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C8F0" w14:textId="747B25EE" w:rsidR="005B3F2A" w:rsidRPr="005B2569" w:rsidRDefault="008734A6" w:rsidP="008734A6">
      <w:pPr>
        <w:spacing w:after="0"/>
        <w:jc w:val="center"/>
        <w:rPr>
          <w:rFonts w:ascii="Times New Roman" w:hAnsi="Times New Roman" w:cs="Times New Roman"/>
          <w:b/>
          <w:sz w:val="28"/>
          <w:szCs w:val="28"/>
          <w:lang w:val="en-GB"/>
        </w:rPr>
      </w:pPr>
      <w:r w:rsidRPr="0093354C">
        <w:rPr>
          <w:rFonts w:ascii="Times New Roman" w:hAnsi="Times New Roman" w:cs="Times New Roman"/>
          <w:b/>
          <w:sz w:val="28"/>
          <w:szCs w:val="28"/>
          <w:lang w:val="en-GB"/>
        </w:rPr>
        <w:t xml:space="preserve">ROMANCING MASCULINITIES IN UTSANA PHLEUNGTHAM’S </w:t>
      </w:r>
      <w:r w:rsidRPr="0093354C">
        <w:rPr>
          <w:rFonts w:ascii="Times New Roman" w:hAnsi="Times New Roman" w:cs="Times New Roman"/>
          <w:b/>
          <w:i/>
          <w:iCs/>
          <w:sz w:val="28"/>
          <w:szCs w:val="28"/>
          <w:lang w:val="en-GB"/>
        </w:rPr>
        <w:t>THE STORY OF JAN DARA</w:t>
      </w:r>
      <w:r w:rsidR="005B2569">
        <w:rPr>
          <w:rFonts w:ascii="Times New Roman" w:hAnsi="Times New Roman" w:cs="Times New Roman"/>
          <w:b/>
          <w:sz w:val="28"/>
          <w:szCs w:val="28"/>
          <w:lang w:val="en-GB"/>
        </w:rPr>
        <w:t>: A THAI LITERATURE</w:t>
      </w:r>
    </w:p>
    <w:p w14:paraId="1B3B8F48" w14:textId="77777777" w:rsidR="005B3F2A" w:rsidRPr="0093354C" w:rsidRDefault="005B3F2A" w:rsidP="005B3F2A">
      <w:pPr>
        <w:spacing w:after="0"/>
        <w:jc w:val="center"/>
        <w:rPr>
          <w:rFonts w:ascii="Times New Roman" w:hAnsi="Times New Roman" w:cs="Times New Roman"/>
          <w:sz w:val="28"/>
          <w:szCs w:val="28"/>
          <w:lang w:val="en-GB"/>
        </w:rPr>
      </w:pPr>
    </w:p>
    <w:p w14:paraId="56F48CCE" w14:textId="2E8B7F68" w:rsidR="005B3F2A" w:rsidRPr="0093354C" w:rsidRDefault="008734A6" w:rsidP="005B3F2A">
      <w:pPr>
        <w:widowControl w:val="0"/>
        <w:spacing w:after="0" w:line="240" w:lineRule="auto"/>
        <w:jc w:val="center"/>
        <w:rPr>
          <w:rFonts w:ascii="Times New Roman" w:hAnsi="Times New Roman" w:cs="Times New Roman"/>
          <w:b/>
          <w:bCs/>
          <w:sz w:val="24"/>
          <w:szCs w:val="24"/>
          <w:lang w:val="en-GB"/>
        </w:rPr>
      </w:pPr>
      <w:r w:rsidRPr="0093354C">
        <w:rPr>
          <w:rFonts w:ascii="Times New Roman" w:hAnsi="Times New Roman" w:cs="Times New Roman"/>
          <w:b/>
          <w:bCs/>
          <w:sz w:val="24"/>
          <w:szCs w:val="24"/>
          <w:lang w:val="en-GB"/>
        </w:rPr>
        <w:t>Darsono</w:t>
      </w:r>
      <w:r w:rsidR="005B3F2A" w:rsidRPr="0093354C">
        <w:rPr>
          <w:rFonts w:ascii="Times New Roman" w:hAnsi="Times New Roman" w:cs="Times New Roman"/>
          <w:b/>
          <w:bCs/>
          <w:sz w:val="24"/>
          <w:szCs w:val="24"/>
          <w:vertAlign w:val="superscript"/>
          <w:lang w:val="en-GB"/>
        </w:rPr>
        <w:t>1</w:t>
      </w:r>
    </w:p>
    <w:p w14:paraId="7ECA97E5" w14:textId="09C57DB4" w:rsidR="005B3F2A" w:rsidRPr="0093354C" w:rsidRDefault="008734A6" w:rsidP="005B3F2A">
      <w:pPr>
        <w:widowControl w:val="0"/>
        <w:spacing w:after="0" w:line="240" w:lineRule="auto"/>
        <w:jc w:val="center"/>
        <w:rPr>
          <w:rFonts w:ascii="Times New Roman" w:hAnsi="Times New Roman" w:cs="Times New Roman"/>
          <w:b/>
          <w:bCs/>
          <w:sz w:val="24"/>
          <w:szCs w:val="24"/>
          <w:lang w:val="en-GB"/>
        </w:rPr>
      </w:pPr>
      <w:r w:rsidRPr="0093354C">
        <w:rPr>
          <w:rFonts w:ascii="Times New Roman" w:hAnsi="Times New Roman" w:cs="Times New Roman"/>
          <w:b/>
          <w:bCs/>
          <w:sz w:val="24"/>
          <w:szCs w:val="24"/>
          <w:lang w:val="en-GB"/>
        </w:rPr>
        <w:t>Desca Angelianawati</w:t>
      </w:r>
      <w:r w:rsidR="005B3F2A" w:rsidRPr="0093354C">
        <w:rPr>
          <w:rFonts w:ascii="Times New Roman" w:hAnsi="Times New Roman" w:cs="Times New Roman"/>
          <w:b/>
          <w:bCs/>
          <w:sz w:val="24"/>
          <w:szCs w:val="24"/>
          <w:vertAlign w:val="superscript"/>
          <w:lang w:val="en-GB"/>
        </w:rPr>
        <w:t>2</w:t>
      </w:r>
      <w:r w:rsidR="00EF76D4" w:rsidRPr="0093354C">
        <w:rPr>
          <w:rFonts w:ascii="Times New Roman" w:hAnsi="Times New Roman" w:cs="Times New Roman"/>
          <w:b/>
          <w:bCs/>
          <w:sz w:val="24"/>
          <w:szCs w:val="24"/>
          <w:vertAlign w:val="superscript"/>
          <w:lang w:val="en-GB"/>
        </w:rPr>
        <w:t xml:space="preserve"> </w:t>
      </w:r>
    </w:p>
    <w:p w14:paraId="3D321CF6" w14:textId="5D4EFA99" w:rsidR="005B3F2A" w:rsidRPr="0093354C" w:rsidRDefault="008734A6" w:rsidP="005B3F2A">
      <w:pPr>
        <w:spacing w:after="0" w:line="240" w:lineRule="auto"/>
        <w:jc w:val="center"/>
        <w:rPr>
          <w:rFonts w:ascii="Times New Roman" w:hAnsi="Times New Roman" w:cs="Times New Roman"/>
          <w:bCs/>
          <w:i/>
          <w:iCs/>
          <w:sz w:val="24"/>
          <w:szCs w:val="24"/>
          <w:lang w:val="en-GB"/>
        </w:rPr>
      </w:pPr>
      <w:r w:rsidRPr="0093354C">
        <w:rPr>
          <w:rFonts w:ascii="Times New Roman" w:hAnsi="Times New Roman" w:cs="Times New Roman"/>
          <w:bCs/>
          <w:i/>
          <w:iCs/>
          <w:sz w:val="24"/>
          <w:szCs w:val="24"/>
          <w:lang w:val="en-GB"/>
        </w:rPr>
        <w:t>Department of History Education</w:t>
      </w:r>
    </w:p>
    <w:p w14:paraId="468DCB14" w14:textId="0C0DA123" w:rsidR="005B3F2A" w:rsidRPr="0093354C" w:rsidRDefault="008734A6" w:rsidP="005B3F2A">
      <w:pPr>
        <w:spacing w:after="0" w:line="240" w:lineRule="auto"/>
        <w:jc w:val="center"/>
        <w:rPr>
          <w:rFonts w:ascii="Times New Roman" w:hAnsi="Times New Roman" w:cs="Times New Roman"/>
          <w:bCs/>
          <w:iCs/>
          <w:sz w:val="24"/>
          <w:szCs w:val="24"/>
          <w:lang w:val="en-GB"/>
        </w:rPr>
      </w:pPr>
      <w:r w:rsidRPr="0093354C">
        <w:rPr>
          <w:rFonts w:ascii="Times New Roman" w:hAnsi="Times New Roman" w:cs="Times New Roman"/>
          <w:bCs/>
          <w:i/>
          <w:iCs/>
          <w:sz w:val="24"/>
          <w:szCs w:val="24"/>
          <w:lang w:val="en-GB"/>
        </w:rPr>
        <w:t>University of PGRI Yogyakarta</w:t>
      </w:r>
      <w:r w:rsidR="00037A91" w:rsidRPr="0093354C">
        <w:rPr>
          <w:rFonts w:ascii="Times New Roman" w:hAnsi="Times New Roman" w:cs="Times New Roman"/>
          <w:bCs/>
          <w:i/>
          <w:iCs/>
          <w:sz w:val="24"/>
          <w:szCs w:val="24"/>
          <w:lang w:val="en-GB"/>
        </w:rPr>
        <w:t xml:space="preserve"> </w:t>
      </w:r>
    </w:p>
    <w:p w14:paraId="69919D67" w14:textId="77777777" w:rsidR="008734A6" w:rsidRPr="0093354C" w:rsidRDefault="00B11E7C" w:rsidP="008734A6">
      <w:pPr>
        <w:spacing w:after="0" w:line="240" w:lineRule="auto"/>
        <w:jc w:val="center"/>
        <w:rPr>
          <w:rFonts w:ascii="Times New Roman" w:hAnsi="Times New Roman" w:cs="Times New Roman"/>
          <w:bCs/>
          <w:iCs/>
          <w:color w:val="0000FF" w:themeColor="hyperlink"/>
          <w:sz w:val="24"/>
          <w:szCs w:val="24"/>
          <w:u w:val="single"/>
          <w:lang w:val="en-GB"/>
        </w:rPr>
      </w:pPr>
      <w:hyperlink r:id="rId8" w:history="1">
        <w:r w:rsidR="008734A6" w:rsidRPr="0093354C">
          <w:rPr>
            <w:rStyle w:val="Hyperlink"/>
            <w:rFonts w:ascii="Times New Roman" w:hAnsi="Times New Roman" w:cs="Times New Roman"/>
            <w:bCs/>
            <w:iCs/>
            <w:sz w:val="24"/>
            <w:szCs w:val="24"/>
            <w:lang w:val="en-GB"/>
          </w:rPr>
          <w:t>darsono@upy.ac.id</w:t>
        </w:r>
      </w:hyperlink>
      <w:r w:rsidR="008734A6" w:rsidRPr="0093354C">
        <w:rPr>
          <w:rStyle w:val="Hyperlink"/>
          <w:rFonts w:ascii="Times New Roman" w:hAnsi="Times New Roman" w:cs="Times New Roman"/>
          <w:bCs/>
          <w:iCs/>
          <w:sz w:val="24"/>
          <w:szCs w:val="24"/>
          <w:lang w:val="en-GB"/>
        </w:rPr>
        <w:t xml:space="preserve">  </w:t>
      </w:r>
      <w:r w:rsidR="008734A6" w:rsidRPr="0093354C">
        <w:rPr>
          <w:rStyle w:val="Hyperlink"/>
          <w:rFonts w:ascii="Times New Roman" w:hAnsi="Times New Roman" w:cs="Times New Roman"/>
          <w:bCs/>
          <w:iCs/>
          <w:color w:val="000000" w:themeColor="text1"/>
          <w:sz w:val="24"/>
          <w:szCs w:val="24"/>
          <w:u w:val="none"/>
          <w:lang w:val="en-GB"/>
        </w:rPr>
        <w:t xml:space="preserve">and </w:t>
      </w:r>
      <w:r w:rsidR="008734A6" w:rsidRPr="0093354C">
        <w:rPr>
          <w:rStyle w:val="Hyperlink"/>
          <w:rFonts w:ascii="Times New Roman" w:hAnsi="Times New Roman" w:cs="Times New Roman"/>
          <w:bCs/>
          <w:iCs/>
          <w:sz w:val="24"/>
          <w:szCs w:val="24"/>
          <w:lang w:val="en-GB"/>
        </w:rPr>
        <w:t>descang@upy.ac.id</w:t>
      </w:r>
    </w:p>
    <w:p w14:paraId="54F3E1B1" w14:textId="77777777" w:rsidR="004E4956" w:rsidRPr="0093354C" w:rsidRDefault="004E4956" w:rsidP="005B3F2A">
      <w:pPr>
        <w:spacing w:after="0" w:line="240" w:lineRule="auto"/>
        <w:jc w:val="center"/>
        <w:rPr>
          <w:rFonts w:ascii="Times New Roman" w:hAnsi="Times New Roman" w:cs="Times New Roman"/>
          <w:bCs/>
          <w:iCs/>
          <w:sz w:val="24"/>
          <w:szCs w:val="24"/>
          <w:lang w:val="en-GB"/>
        </w:rPr>
      </w:pPr>
    </w:p>
    <w:p w14:paraId="2B263259" w14:textId="77777777" w:rsidR="005B3F2A" w:rsidRPr="0093354C" w:rsidRDefault="005B3F2A" w:rsidP="005B3F2A">
      <w:pPr>
        <w:spacing w:after="0" w:line="240" w:lineRule="auto"/>
        <w:jc w:val="center"/>
        <w:rPr>
          <w:rFonts w:ascii="Times New Roman" w:eastAsia="Times New Roman" w:hAnsi="Times New Roman" w:cs="Times New Roman"/>
          <w:color w:val="000000"/>
          <w:sz w:val="24"/>
          <w:szCs w:val="24"/>
          <w:lang w:val="en-GB"/>
        </w:rPr>
      </w:pPr>
    </w:p>
    <w:p w14:paraId="73663B26" w14:textId="445B9FDE" w:rsidR="005B3F2A" w:rsidRPr="0093354C" w:rsidRDefault="005B3F2A" w:rsidP="005B3F2A">
      <w:pPr>
        <w:spacing w:after="0" w:line="240" w:lineRule="auto"/>
        <w:jc w:val="center"/>
        <w:rPr>
          <w:rFonts w:ascii="Times New Roman" w:eastAsia="Times New Roman" w:hAnsi="Times New Roman" w:cs="Times New Roman"/>
          <w:b/>
          <w:i/>
          <w:color w:val="000000"/>
          <w:lang w:val="en-GB"/>
        </w:rPr>
      </w:pPr>
      <w:r w:rsidRPr="0093354C">
        <w:rPr>
          <w:rFonts w:ascii="Times New Roman" w:eastAsia="Times New Roman" w:hAnsi="Times New Roman" w:cs="Times New Roman"/>
          <w:b/>
          <w:i/>
          <w:color w:val="000000"/>
          <w:lang w:val="en-GB"/>
        </w:rPr>
        <w:t>Abstra</w:t>
      </w:r>
      <w:r w:rsidR="008734A6" w:rsidRPr="0093354C">
        <w:rPr>
          <w:rFonts w:ascii="Times New Roman" w:eastAsia="Times New Roman" w:hAnsi="Times New Roman" w:cs="Times New Roman"/>
          <w:b/>
          <w:i/>
          <w:color w:val="000000"/>
          <w:lang w:val="en-GB"/>
        </w:rPr>
        <w:t>ct</w:t>
      </w:r>
      <w:r w:rsidRPr="0093354C">
        <w:rPr>
          <w:rFonts w:ascii="Times New Roman" w:eastAsia="Times New Roman" w:hAnsi="Times New Roman" w:cs="Times New Roman"/>
          <w:b/>
          <w:i/>
          <w:color w:val="000000"/>
          <w:lang w:val="en-GB"/>
        </w:rPr>
        <w:t xml:space="preserve"> </w:t>
      </w:r>
    </w:p>
    <w:p w14:paraId="4EB896B0" w14:textId="6F90CBA4" w:rsidR="005B3F2A" w:rsidRDefault="005B3F2A" w:rsidP="005B3F2A">
      <w:pPr>
        <w:spacing w:after="0" w:line="240" w:lineRule="auto"/>
        <w:jc w:val="both"/>
        <w:rPr>
          <w:rFonts w:ascii="Times New Roman" w:eastAsia="Times New Roman" w:hAnsi="Times New Roman" w:cs="Times New Roman"/>
          <w:i/>
          <w:color w:val="000000"/>
          <w:lang w:val="en-GB"/>
        </w:rPr>
      </w:pPr>
      <w:r w:rsidRPr="0093354C">
        <w:rPr>
          <w:rFonts w:ascii="Times New Roman" w:eastAsia="Times New Roman" w:hAnsi="Times New Roman" w:cs="Times New Roman"/>
          <w:i/>
          <w:color w:val="000000"/>
          <w:lang w:val="en-GB"/>
        </w:rPr>
        <w:t xml:space="preserve">The </w:t>
      </w:r>
      <w:r w:rsidR="008734A6" w:rsidRPr="0093354C">
        <w:rPr>
          <w:rFonts w:ascii="Times New Roman" w:eastAsia="Times New Roman" w:hAnsi="Times New Roman" w:cs="Times New Roman"/>
          <w:i/>
          <w:color w:val="000000"/>
          <w:lang w:val="en-GB"/>
        </w:rPr>
        <w:t xml:space="preserve">portrayal of male masculinities varies from time to time following the engulfment of gender studies. It is seen from the significant increase of the discussion related to male and masculinities. </w:t>
      </w:r>
      <w:r w:rsidR="00A7570C">
        <w:rPr>
          <w:rFonts w:ascii="Times New Roman" w:eastAsia="Times New Roman" w:hAnsi="Times New Roman" w:cs="Times New Roman"/>
          <w:i/>
          <w:color w:val="000000"/>
          <w:lang w:val="en-GB"/>
        </w:rPr>
        <w:t xml:space="preserve">Furthermore, discussions of masculinity </w:t>
      </w:r>
      <w:r w:rsidR="007F6434">
        <w:rPr>
          <w:rFonts w:ascii="Times New Roman" w:eastAsia="Times New Roman" w:hAnsi="Times New Roman" w:cs="Times New Roman"/>
          <w:i/>
          <w:color w:val="000000"/>
          <w:lang w:val="en-GB"/>
        </w:rPr>
        <w:t>are</w:t>
      </w:r>
      <w:r w:rsidR="00A7570C">
        <w:rPr>
          <w:rFonts w:ascii="Times New Roman" w:eastAsia="Times New Roman" w:hAnsi="Times New Roman" w:cs="Times New Roman"/>
          <w:i/>
          <w:color w:val="000000"/>
          <w:lang w:val="en-GB"/>
        </w:rPr>
        <w:t xml:space="preserve"> linked with how a particular culture perceive masculinity. </w:t>
      </w:r>
      <w:r w:rsidR="008734A6" w:rsidRPr="0093354C">
        <w:rPr>
          <w:rFonts w:ascii="Times New Roman" w:eastAsia="Times New Roman" w:hAnsi="Times New Roman" w:cs="Times New Roman"/>
          <w:i/>
          <w:color w:val="000000"/>
          <w:lang w:val="en-GB"/>
        </w:rPr>
        <w:t xml:space="preserve">In several Thai folktales and so-considered classic literature like the Legendary Tale of Krai Thong and the Legend of </w:t>
      </w:r>
      <w:proofErr w:type="spellStart"/>
      <w:r w:rsidR="008734A6" w:rsidRPr="0093354C">
        <w:rPr>
          <w:rFonts w:ascii="Times New Roman" w:eastAsia="Times New Roman" w:hAnsi="Times New Roman" w:cs="Times New Roman"/>
          <w:i/>
          <w:color w:val="000000"/>
          <w:lang w:val="en-GB"/>
        </w:rPr>
        <w:t>Phra</w:t>
      </w:r>
      <w:proofErr w:type="spellEnd"/>
      <w:r w:rsidR="008734A6" w:rsidRPr="0093354C">
        <w:rPr>
          <w:rFonts w:ascii="Times New Roman" w:eastAsia="Times New Roman" w:hAnsi="Times New Roman" w:cs="Times New Roman"/>
          <w:i/>
          <w:color w:val="000000"/>
          <w:lang w:val="en-GB"/>
        </w:rPr>
        <w:t xml:space="preserve"> Chao </w:t>
      </w:r>
      <w:proofErr w:type="spellStart"/>
      <w:r w:rsidR="008734A6" w:rsidRPr="0093354C">
        <w:rPr>
          <w:rFonts w:ascii="Times New Roman" w:eastAsia="Times New Roman" w:hAnsi="Times New Roman" w:cs="Times New Roman"/>
          <w:i/>
          <w:color w:val="000000"/>
          <w:lang w:val="en-GB"/>
        </w:rPr>
        <w:t>Sua</w:t>
      </w:r>
      <w:proofErr w:type="spellEnd"/>
      <w:r w:rsidR="008734A6" w:rsidRPr="0093354C">
        <w:rPr>
          <w:rFonts w:ascii="Times New Roman" w:eastAsia="Times New Roman" w:hAnsi="Times New Roman" w:cs="Times New Roman"/>
          <w:i/>
          <w:color w:val="000000"/>
          <w:lang w:val="en-GB"/>
        </w:rPr>
        <w:t xml:space="preserve">, the heroes and the warriors present themselves </w:t>
      </w:r>
      <w:r w:rsidR="008734A6" w:rsidRPr="007F6434">
        <w:rPr>
          <w:rFonts w:ascii="Times New Roman" w:eastAsia="Times New Roman" w:hAnsi="Times New Roman" w:cs="Times New Roman"/>
          <w:i/>
          <w:color w:val="000000"/>
          <w:lang w:val="en-GB"/>
        </w:rPr>
        <w:t xml:space="preserve">as </w:t>
      </w:r>
      <w:r w:rsidR="009307AE" w:rsidRPr="007F6434">
        <w:rPr>
          <w:rFonts w:ascii="Times New Roman" w:eastAsia="Times New Roman" w:hAnsi="Times New Roman" w:cs="Times New Roman"/>
          <w:i/>
          <w:color w:val="000000"/>
          <w:lang w:val="en-GB"/>
        </w:rPr>
        <w:t>masculine</w:t>
      </w:r>
      <w:r w:rsidR="008734A6" w:rsidRPr="007F6434">
        <w:rPr>
          <w:rFonts w:ascii="Times New Roman" w:eastAsia="Times New Roman" w:hAnsi="Times New Roman" w:cs="Times New Roman"/>
          <w:i/>
          <w:color w:val="000000"/>
          <w:lang w:val="en-GB"/>
        </w:rPr>
        <w:t>. Their manly assets including b</w:t>
      </w:r>
      <w:r w:rsidR="009307AE" w:rsidRPr="007F6434">
        <w:rPr>
          <w:rFonts w:ascii="Times New Roman" w:eastAsia="Times New Roman" w:hAnsi="Times New Roman" w:cs="Times New Roman"/>
          <w:i/>
          <w:color w:val="000000"/>
          <w:lang w:val="en-GB"/>
        </w:rPr>
        <w:t>o</w:t>
      </w:r>
      <w:r w:rsidR="008734A6" w:rsidRPr="007F6434">
        <w:rPr>
          <w:rFonts w:ascii="Times New Roman" w:eastAsia="Times New Roman" w:hAnsi="Times New Roman" w:cs="Times New Roman"/>
          <w:i/>
          <w:color w:val="000000"/>
          <w:lang w:val="en-GB"/>
        </w:rPr>
        <w:t xml:space="preserve">dy and gesture have become the exploitation of the story whilst being the model of masculinity. </w:t>
      </w:r>
      <w:proofErr w:type="spellStart"/>
      <w:r w:rsidR="008734A6" w:rsidRPr="007F6434">
        <w:rPr>
          <w:rFonts w:ascii="Times New Roman" w:eastAsia="Times New Roman" w:hAnsi="Times New Roman" w:cs="Times New Roman"/>
          <w:i/>
          <w:color w:val="000000"/>
          <w:lang w:val="en-GB"/>
        </w:rPr>
        <w:t>Utsana</w:t>
      </w:r>
      <w:proofErr w:type="spellEnd"/>
      <w:r w:rsidR="008734A6" w:rsidRPr="007F6434">
        <w:rPr>
          <w:rFonts w:ascii="Times New Roman" w:eastAsia="Times New Roman" w:hAnsi="Times New Roman" w:cs="Times New Roman"/>
          <w:i/>
          <w:color w:val="000000"/>
          <w:lang w:val="en-GB"/>
        </w:rPr>
        <w:t xml:space="preserve"> </w:t>
      </w:r>
      <w:proofErr w:type="spellStart"/>
      <w:r w:rsidR="008734A6" w:rsidRPr="007F6434">
        <w:rPr>
          <w:rFonts w:ascii="Times New Roman" w:eastAsia="Times New Roman" w:hAnsi="Times New Roman" w:cs="Times New Roman"/>
          <w:i/>
          <w:color w:val="000000"/>
          <w:lang w:val="en-GB"/>
        </w:rPr>
        <w:t>Phleungtham’s</w:t>
      </w:r>
      <w:proofErr w:type="spellEnd"/>
      <w:r w:rsidR="008734A6" w:rsidRPr="007F6434">
        <w:rPr>
          <w:rFonts w:ascii="Times New Roman" w:eastAsia="Times New Roman" w:hAnsi="Times New Roman" w:cs="Times New Roman"/>
          <w:i/>
          <w:color w:val="000000"/>
          <w:lang w:val="en-GB"/>
        </w:rPr>
        <w:t xml:space="preserve"> two main male characters</w:t>
      </w:r>
      <w:r w:rsidR="008734A6" w:rsidRPr="0093354C">
        <w:rPr>
          <w:rFonts w:ascii="Times New Roman" w:eastAsia="Times New Roman" w:hAnsi="Times New Roman" w:cs="Times New Roman"/>
          <w:i/>
          <w:color w:val="000000"/>
          <w:lang w:val="en-GB"/>
        </w:rPr>
        <w:t xml:space="preserve"> in the novel the Story of Jan Dara is without exception. Those heroes of the story portray male masculinities through their </w:t>
      </w:r>
      <w:r w:rsidR="00176F8E" w:rsidRPr="0093354C">
        <w:rPr>
          <w:rFonts w:ascii="Times New Roman" w:eastAsia="Times New Roman" w:hAnsi="Times New Roman" w:cs="Times New Roman"/>
          <w:i/>
          <w:color w:val="000000"/>
          <w:lang w:val="en-GB"/>
        </w:rPr>
        <w:t>existence</w:t>
      </w:r>
      <w:r w:rsidR="008734A6" w:rsidRPr="0093354C">
        <w:rPr>
          <w:rFonts w:ascii="Times New Roman" w:eastAsia="Times New Roman" w:hAnsi="Times New Roman" w:cs="Times New Roman"/>
          <w:i/>
          <w:color w:val="000000"/>
          <w:lang w:val="en-GB"/>
        </w:rPr>
        <w:t xml:space="preserve"> and domination. Undertaking the library studies, </w:t>
      </w:r>
      <w:r w:rsidR="00BF21B2" w:rsidRPr="0093354C">
        <w:rPr>
          <w:rFonts w:ascii="Times New Roman" w:eastAsia="Times New Roman" w:hAnsi="Times New Roman" w:cs="Times New Roman"/>
          <w:i/>
          <w:color w:val="000000"/>
          <w:lang w:val="en-GB"/>
        </w:rPr>
        <w:t>this article illustrates</w:t>
      </w:r>
      <w:r w:rsidR="008734A6" w:rsidRPr="0093354C">
        <w:rPr>
          <w:rFonts w:ascii="Times New Roman" w:eastAsia="Times New Roman" w:hAnsi="Times New Roman" w:cs="Times New Roman"/>
          <w:i/>
          <w:color w:val="000000"/>
          <w:lang w:val="en-GB"/>
        </w:rPr>
        <w:t xml:space="preserve"> how </w:t>
      </w:r>
      <w:r w:rsidR="001E79F7" w:rsidRPr="0093354C">
        <w:rPr>
          <w:rFonts w:ascii="Times New Roman" w:eastAsia="Times New Roman" w:hAnsi="Times New Roman" w:cs="Times New Roman"/>
          <w:i/>
          <w:color w:val="000000"/>
          <w:lang w:val="en-GB"/>
        </w:rPr>
        <w:t xml:space="preserve">male masculinities are depicted and why it is manifested though those characters. The findings show that the male masculinities are presented vividly in order to maintain the rooted masculine domination. </w:t>
      </w:r>
    </w:p>
    <w:p w14:paraId="07DB28ED" w14:textId="77777777" w:rsidR="008C5671" w:rsidRPr="0093354C" w:rsidRDefault="008C5671" w:rsidP="005B3F2A">
      <w:pPr>
        <w:spacing w:after="0" w:line="240" w:lineRule="auto"/>
        <w:jc w:val="both"/>
        <w:rPr>
          <w:rFonts w:ascii="Times New Roman" w:eastAsia="Times New Roman" w:hAnsi="Times New Roman" w:cs="Times New Roman"/>
          <w:color w:val="FF0000"/>
          <w:lang w:val="en-GB"/>
        </w:rPr>
      </w:pPr>
    </w:p>
    <w:p w14:paraId="1A79AA84" w14:textId="3132708B" w:rsidR="009C636E" w:rsidRPr="0093354C" w:rsidRDefault="009C636E" w:rsidP="009C636E">
      <w:pPr>
        <w:spacing w:line="240" w:lineRule="auto"/>
        <w:rPr>
          <w:rFonts w:ascii="Times New Roman" w:hAnsi="Times New Roman" w:cs="Times New Roman"/>
          <w:i/>
          <w:szCs w:val="24"/>
          <w:lang w:val="en-GB"/>
        </w:rPr>
      </w:pPr>
      <w:r w:rsidRPr="0093354C">
        <w:rPr>
          <w:rFonts w:ascii="Times New Roman" w:hAnsi="Times New Roman" w:cs="Times New Roman"/>
          <w:b/>
          <w:szCs w:val="24"/>
          <w:lang w:val="en-GB"/>
        </w:rPr>
        <w:t>Keywords:</w:t>
      </w:r>
      <w:r w:rsidRPr="0093354C">
        <w:rPr>
          <w:rFonts w:ascii="Times New Roman" w:hAnsi="Times New Roman" w:cs="Times New Roman"/>
          <w:szCs w:val="24"/>
          <w:lang w:val="en-GB"/>
        </w:rPr>
        <w:t xml:space="preserve"> </w:t>
      </w:r>
      <w:r w:rsidRPr="0093354C">
        <w:rPr>
          <w:rFonts w:ascii="Times New Roman" w:hAnsi="Times New Roman" w:cs="Times New Roman"/>
          <w:i/>
          <w:szCs w:val="24"/>
          <w:lang w:val="en-GB"/>
        </w:rPr>
        <w:t>T</w:t>
      </w:r>
      <w:r w:rsidR="00C15B2F" w:rsidRPr="0093354C">
        <w:rPr>
          <w:rFonts w:ascii="Times New Roman" w:hAnsi="Times New Roman" w:cs="Times New Roman"/>
          <w:i/>
          <w:szCs w:val="24"/>
          <w:lang w:val="en-GB"/>
        </w:rPr>
        <w:t xml:space="preserve">hai literature, The Story of Jan Dara, </w:t>
      </w:r>
      <w:proofErr w:type="spellStart"/>
      <w:r w:rsidR="00C15B2F" w:rsidRPr="0093354C">
        <w:rPr>
          <w:rFonts w:ascii="Times New Roman" w:hAnsi="Times New Roman" w:cs="Times New Roman"/>
          <w:i/>
          <w:szCs w:val="24"/>
          <w:lang w:val="en-GB"/>
        </w:rPr>
        <w:t>Utsana</w:t>
      </w:r>
      <w:proofErr w:type="spellEnd"/>
      <w:r w:rsidR="00C15B2F" w:rsidRPr="0093354C">
        <w:rPr>
          <w:rFonts w:ascii="Times New Roman" w:hAnsi="Times New Roman" w:cs="Times New Roman"/>
          <w:i/>
          <w:szCs w:val="24"/>
          <w:lang w:val="en-GB"/>
        </w:rPr>
        <w:t xml:space="preserve"> </w:t>
      </w:r>
      <w:proofErr w:type="spellStart"/>
      <w:r w:rsidR="00C15B2F" w:rsidRPr="0093354C">
        <w:rPr>
          <w:rFonts w:ascii="Times New Roman" w:hAnsi="Times New Roman" w:cs="Times New Roman"/>
          <w:i/>
          <w:szCs w:val="24"/>
          <w:lang w:val="en-GB"/>
        </w:rPr>
        <w:t>Phleungtham</w:t>
      </w:r>
      <w:proofErr w:type="spellEnd"/>
      <w:r w:rsidR="00C15B2F" w:rsidRPr="0093354C">
        <w:rPr>
          <w:rFonts w:ascii="Times New Roman" w:hAnsi="Times New Roman" w:cs="Times New Roman"/>
          <w:i/>
          <w:szCs w:val="24"/>
          <w:lang w:val="en-GB"/>
        </w:rPr>
        <w:t>, male masculinities</w:t>
      </w:r>
    </w:p>
    <w:p w14:paraId="488F55DB" w14:textId="77777777" w:rsidR="009C636E" w:rsidRPr="0093354C" w:rsidRDefault="009C636E" w:rsidP="005B3F2A">
      <w:pPr>
        <w:spacing w:after="0" w:line="240" w:lineRule="auto"/>
        <w:jc w:val="both"/>
        <w:rPr>
          <w:rFonts w:ascii="Times New Roman" w:eastAsia="Times New Roman" w:hAnsi="Times New Roman" w:cs="Times New Roman"/>
          <w:b/>
          <w:i/>
          <w:color w:val="FF0000"/>
          <w:lang w:val="en-GB"/>
        </w:rPr>
      </w:pPr>
    </w:p>
    <w:p w14:paraId="3DDD8C79" w14:textId="77777777" w:rsidR="005B3F2A" w:rsidRPr="0093354C" w:rsidRDefault="005B3F2A" w:rsidP="005B3F2A">
      <w:pPr>
        <w:spacing w:after="0" w:line="240" w:lineRule="auto"/>
        <w:jc w:val="center"/>
        <w:rPr>
          <w:rFonts w:ascii="Times New Roman" w:eastAsia="Times New Roman" w:hAnsi="Times New Roman" w:cs="Times New Roman"/>
          <w:b/>
          <w:i/>
          <w:color w:val="FF0000"/>
          <w:sz w:val="24"/>
          <w:szCs w:val="24"/>
          <w:lang w:val="en-GB"/>
        </w:rPr>
      </w:pPr>
    </w:p>
    <w:p w14:paraId="7762D698" w14:textId="13075D5A" w:rsidR="00037A91" w:rsidRDefault="00E42954" w:rsidP="00037A91">
      <w:pPr>
        <w:spacing w:after="120" w:line="240" w:lineRule="auto"/>
        <w:jc w:val="both"/>
        <w:textAlignment w:val="baseline"/>
        <w:rPr>
          <w:rFonts w:ascii="Times New Roman" w:eastAsia="Times New Roman" w:hAnsi="Times New Roman" w:cs="Times New Roman"/>
          <w:b/>
          <w:bCs/>
          <w:color w:val="000000"/>
          <w:sz w:val="24"/>
          <w:szCs w:val="24"/>
          <w:lang w:val="en-GB"/>
        </w:rPr>
      </w:pPr>
      <w:r w:rsidRPr="0093354C">
        <w:rPr>
          <w:rFonts w:ascii="Times New Roman" w:eastAsia="Times New Roman" w:hAnsi="Times New Roman" w:cs="Times New Roman"/>
          <w:b/>
          <w:bCs/>
          <w:color w:val="000000"/>
          <w:sz w:val="24"/>
          <w:szCs w:val="24"/>
          <w:lang w:val="en-GB"/>
        </w:rPr>
        <w:t xml:space="preserve">INTRODUCTION </w:t>
      </w:r>
    </w:p>
    <w:p w14:paraId="1C950995" w14:textId="1C9D6256" w:rsidR="00EA514B" w:rsidRDefault="00EA514B" w:rsidP="00037A91">
      <w:pPr>
        <w:spacing w:after="120" w:line="240" w:lineRule="auto"/>
        <w:jc w:val="both"/>
        <w:textAlignment w:val="baseline"/>
        <w:rPr>
          <w:rFonts w:ascii="Times New Roman" w:eastAsia="Times New Roman" w:hAnsi="Times New Roman" w:cs="Times New Roman"/>
          <w:b/>
          <w:bCs/>
          <w:color w:val="000000"/>
          <w:sz w:val="24"/>
          <w:szCs w:val="24"/>
          <w:lang w:val="en-GB"/>
        </w:rPr>
      </w:pPr>
    </w:p>
    <w:p w14:paraId="26B827D1" w14:textId="456AEAF3" w:rsidR="00785610" w:rsidRPr="0093354C" w:rsidRDefault="00EA514B" w:rsidP="00EA514B">
      <w:pPr>
        <w:tabs>
          <w:tab w:val="left" w:pos="284"/>
        </w:tabs>
        <w:spacing w:after="120" w:line="240" w:lineRule="auto"/>
        <w:jc w:val="both"/>
        <w:textAlignment w:val="baseline"/>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 </w:t>
      </w:r>
      <w:r w:rsidRPr="007F6434">
        <w:rPr>
          <w:rFonts w:ascii="Times New Roman" w:eastAsia="Times New Roman" w:hAnsi="Times New Roman" w:cs="Times New Roman"/>
          <w:color w:val="000000"/>
          <w:sz w:val="24"/>
          <w:szCs w:val="24"/>
          <w:lang w:val="en-GB"/>
        </w:rPr>
        <w:tab/>
        <w:t>The issue of gender role, mainly concerning association of men with masculinities and women with femininity remains a notable issue. The prevalence of gender role can eb seen in how</w:t>
      </w:r>
      <w:r>
        <w:rPr>
          <w:rFonts w:ascii="Times New Roman" w:eastAsia="Times New Roman" w:hAnsi="Times New Roman" w:cs="Times New Roman"/>
          <w:b/>
          <w:bCs/>
          <w:color w:val="000000"/>
          <w:sz w:val="24"/>
          <w:szCs w:val="24"/>
          <w:lang w:val="en-GB"/>
        </w:rPr>
        <w:t xml:space="preserve"> t</w:t>
      </w:r>
      <w:r w:rsidR="004225D0" w:rsidRPr="0093354C">
        <w:rPr>
          <w:rFonts w:ascii="Times New Roman" w:hAnsi="Times New Roman" w:cs="Times New Roman"/>
          <w:sz w:val="24"/>
          <w:szCs w:val="24"/>
          <w:lang w:val="en-GB"/>
        </w:rPr>
        <w:t xml:space="preserve">he interdisciplinary interest on men and masculinities has also increased worldwide (Richardson </w:t>
      </w:r>
      <w:r w:rsidR="007F6434">
        <w:rPr>
          <w:rFonts w:ascii="Times New Roman" w:hAnsi="Times New Roman" w:cs="Times New Roman"/>
          <w:sz w:val="24"/>
          <w:szCs w:val="24"/>
          <w:lang w:val="en-GB"/>
        </w:rPr>
        <w:t>and</w:t>
      </w:r>
      <w:r w:rsidR="004225D0" w:rsidRPr="0093354C">
        <w:rPr>
          <w:rFonts w:ascii="Times New Roman" w:hAnsi="Times New Roman" w:cs="Times New Roman"/>
          <w:sz w:val="24"/>
          <w:szCs w:val="24"/>
          <w:lang w:val="en-GB"/>
        </w:rPr>
        <w:t xml:space="preserve"> Robinson, 2008)</w:t>
      </w:r>
      <w:r>
        <w:rPr>
          <w:rFonts w:ascii="Times New Roman" w:hAnsi="Times New Roman" w:cs="Times New Roman"/>
          <w:b/>
          <w:bCs/>
          <w:sz w:val="24"/>
          <w:szCs w:val="24"/>
          <w:lang w:val="en-GB"/>
        </w:rPr>
        <w:t xml:space="preserve"> </w:t>
      </w:r>
      <w:r w:rsidRPr="007F6434">
        <w:rPr>
          <w:rFonts w:ascii="Times New Roman" w:hAnsi="Times New Roman" w:cs="Times New Roman"/>
          <w:sz w:val="24"/>
          <w:szCs w:val="24"/>
          <w:lang w:val="en-GB"/>
        </w:rPr>
        <w:t>in which t</w:t>
      </w:r>
      <w:r w:rsidR="004225D0" w:rsidRPr="0093354C">
        <w:rPr>
          <w:rFonts w:ascii="Times New Roman" w:hAnsi="Times New Roman" w:cs="Times New Roman"/>
          <w:sz w:val="24"/>
          <w:szCs w:val="24"/>
          <w:lang w:val="en-GB"/>
        </w:rPr>
        <w:t xml:space="preserve">he research on those matters has a grown rapidly since the mid of 1980s (Whitehead, 2010). Sharyn Davies, </w:t>
      </w:r>
      <w:proofErr w:type="spellStart"/>
      <w:r w:rsidR="004225D0" w:rsidRPr="0093354C">
        <w:rPr>
          <w:rFonts w:ascii="Times New Roman" w:hAnsi="Times New Roman" w:cs="Times New Roman"/>
          <w:sz w:val="24"/>
          <w:szCs w:val="24"/>
          <w:lang w:val="en-GB"/>
        </w:rPr>
        <w:t>Krisna</w:t>
      </w:r>
      <w:proofErr w:type="spellEnd"/>
      <w:r w:rsidR="004225D0" w:rsidRPr="0093354C">
        <w:rPr>
          <w:rFonts w:ascii="Times New Roman" w:hAnsi="Times New Roman" w:cs="Times New Roman"/>
          <w:sz w:val="24"/>
          <w:szCs w:val="24"/>
          <w:lang w:val="en-GB"/>
        </w:rPr>
        <w:t xml:space="preserve"> Sen and Marshall Clark are examples of scholars who write about gender including male and masculinities from broader perspectives. Masculinity itself is often defined as a set of </w:t>
      </w:r>
      <w:r w:rsidR="008C5671" w:rsidRPr="0093354C">
        <w:rPr>
          <w:rFonts w:ascii="Times New Roman" w:hAnsi="Times New Roman" w:cs="Times New Roman"/>
          <w:sz w:val="24"/>
          <w:szCs w:val="24"/>
          <w:lang w:val="en-GB"/>
        </w:rPr>
        <w:t>behaviour</w:t>
      </w:r>
      <w:r w:rsidR="004225D0" w:rsidRPr="0093354C">
        <w:rPr>
          <w:rFonts w:ascii="Times New Roman" w:hAnsi="Times New Roman" w:cs="Times New Roman"/>
          <w:sz w:val="24"/>
          <w:szCs w:val="24"/>
          <w:lang w:val="en-GB"/>
        </w:rPr>
        <w:t>, roles and attributes which are associated with men and is believed as a social construction (</w:t>
      </w:r>
      <w:proofErr w:type="spellStart"/>
      <w:r w:rsidR="004225D0" w:rsidRPr="0093354C">
        <w:rPr>
          <w:rFonts w:ascii="Times New Roman" w:hAnsi="Times New Roman" w:cs="Times New Roman"/>
          <w:sz w:val="24"/>
          <w:szCs w:val="24"/>
          <w:lang w:val="en-GB"/>
        </w:rPr>
        <w:t>Macan</w:t>
      </w:r>
      <w:proofErr w:type="spellEnd"/>
      <w:r w:rsidR="004225D0" w:rsidRPr="0093354C">
        <w:rPr>
          <w:rFonts w:ascii="Times New Roman" w:hAnsi="Times New Roman" w:cs="Times New Roman"/>
          <w:sz w:val="24"/>
          <w:szCs w:val="24"/>
          <w:lang w:val="en-GB"/>
        </w:rPr>
        <w:t xml:space="preserve"> </w:t>
      </w:r>
      <w:proofErr w:type="spellStart"/>
      <w:r w:rsidR="004225D0" w:rsidRPr="0093354C">
        <w:rPr>
          <w:rFonts w:ascii="Times New Roman" w:hAnsi="Times New Roman" w:cs="Times New Roman"/>
          <w:sz w:val="24"/>
          <w:szCs w:val="24"/>
          <w:lang w:val="en-GB"/>
        </w:rPr>
        <w:t>Ghail</w:t>
      </w:r>
      <w:proofErr w:type="spellEnd"/>
      <w:r w:rsidR="004225D0" w:rsidRPr="0093354C">
        <w:rPr>
          <w:rFonts w:ascii="Times New Roman" w:hAnsi="Times New Roman" w:cs="Times New Roman"/>
          <w:sz w:val="24"/>
          <w:szCs w:val="24"/>
          <w:lang w:val="en-GB"/>
        </w:rPr>
        <w:t xml:space="preserve"> &amp; Haywood, 200</w:t>
      </w:r>
      <w:r w:rsidR="00EA29A7">
        <w:rPr>
          <w:rFonts w:ascii="Times New Roman" w:hAnsi="Times New Roman" w:cs="Times New Roman"/>
          <w:sz w:val="24"/>
          <w:szCs w:val="24"/>
          <w:lang w:val="en-GB"/>
        </w:rPr>
        <w:t>6</w:t>
      </w:r>
      <w:r w:rsidR="004225D0" w:rsidRPr="0093354C">
        <w:rPr>
          <w:rFonts w:ascii="Times New Roman" w:hAnsi="Times New Roman" w:cs="Times New Roman"/>
          <w:sz w:val="24"/>
          <w:szCs w:val="24"/>
          <w:lang w:val="en-GB"/>
        </w:rPr>
        <w:t xml:space="preserve">; </w:t>
      </w:r>
      <w:proofErr w:type="spellStart"/>
      <w:r w:rsidR="00785610" w:rsidRPr="0093354C">
        <w:rPr>
          <w:rFonts w:ascii="Times New Roman" w:hAnsi="Times New Roman" w:cs="Times New Roman"/>
          <w:sz w:val="24"/>
          <w:szCs w:val="24"/>
          <w:lang w:val="en-GB"/>
        </w:rPr>
        <w:t>Shehan</w:t>
      </w:r>
      <w:proofErr w:type="spellEnd"/>
      <w:r w:rsidR="00785610" w:rsidRPr="0093354C">
        <w:rPr>
          <w:rFonts w:ascii="Times New Roman" w:hAnsi="Times New Roman" w:cs="Times New Roman"/>
          <w:sz w:val="24"/>
          <w:szCs w:val="24"/>
          <w:lang w:val="en-GB"/>
        </w:rPr>
        <w:t xml:space="preserve">, 2018). The discussion about those topics will likely cover the subjects and their relation to the social class, globalization, gender, sexuality and others. Masculinities are produced through the work in which body, social practices, cultural arenas, and institutional sites are involved (Haywood </w:t>
      </w:r>
      <w:r w:rsidR="00785610" w:rsidRPr="0093354C">
        <w:rPr>
          <w:rFonts w:ascii="Times New Roman" w:hAnsi="Times New Roman" w:cs="Times New Roman"/>
          <w:sz w:val="24"/>
          <w:szCs w:val="24"/>
          <w:lang w:val="en-GB"/>
        </w:rPr>
        <w:lastRenderedPageBreak/>
        <w:t xml:space="preserve">&amp; </w:t>
      </w:r>
      <w:proofErr w:type="spellStart"/>
      <w:r w:rsidR="00785610" w:rsidRPr="0093354C">
        <w:rPr>
          <w:rFonts w:ascii="Times New Roman" w:hAnsi="Times New Roman" w:cs="Times New Roman"/>
          <w:sz w:val="24"/>
          <w:szCs w:val="24"/>
          <w:lang w:val="en-GB"/>
        </w:rPr>
        <w:t>Macan</w:t>
      </w:r>
      <w:proofErr w:type="spellEnd"/>
      <w:r w:rsidR="00785610" w:rsidRPr="0093354C">
        <w:rPr>
          <w:rFonts w:ascii="Times New Roman" w:hAnsi="Times New Roman" w:cs="Times New Roman"/>
          <w:sz w:val="24"/>
          <w:szCs w:val="24"/>
          <w:lang w:val="en-GB"/>
        </w:rPr>
        <w:t xml:space="preserve"> </w:t>
      </w:r>
      <w:proofErr w:type="spellStart"/>
      <w:r w:rsidR="00785610" w:rsidRPr="0093354C">
        <w:rPr>
          <w:rFonts w:ascii="Times New Roman" w:hAnsi="Times New Roman" w:cs="Times New Roman"/>
          <w:sz w:val="24"/>
          <w:szCs w:val="24"/>
          <w:lang w:val="en-GB"/>
        </w:rPr>
        <w:t>Ghail</w:t>
      </w:r>
      <w:proofErr w:type="spellEnd"/>
      <w:r w:rsidR="00785610" w:rsidRPr="0093354C">
        <w:rPr>
          <w:rFonts w:ascii="Times New Roman" w:hAnsi="Times New Roman" w:cs="Times New Roman"/>
          <w:sz w:val="24"/>
          <w:szCs w:val="24"/>
          <w:lang w:val="en-GB"/>
        </w:rPr>
        <w:t>, 2003: 30). Therefore, masculinities related to one’s body or sexuality has been the most favourable topics for more than two decades (Woodw</w:t>
      </w:r>
      <w:r w:rsidR="00EA29A7">
        <w:rPr>
          <w:rFonts w:ascii="Times New Roman" w:hAnsi="Times New Roman" w:cs="Times New Roman"/>
          <w:sz w:val="24"/>
          <w:szCs w:val="24"/>
          <w:lang w:val="en-GB"/>
        </w:rPr>
        <w:t>ar</w:t>
      </w:r>
      <w:r w:rsidR="00785610" w:rsidRPr="0093354C">
        <w:rPr>
          <w:rFonts w:ascii="Times New Roman" w:hAnsi="Times New Roman" w:cs="Times New Roman"/>
          <w:sz w:val="24"/>
          <w:szCs w:val="24"/>
          <w:lang w:val="en-GB"/>
        </w:rPr>
        <w:t>d, 2008</w:t>
      </w:r>
      <w:r w:rsidR="000E7B33" w:rsidRPr="0093354C">
        <w:rPr>
          <w:rFonts w:ascii="Times New Roman" w:hAnsi="Times New Roman" w:cs="Times New Roman"/>
          <w:sz w:val="24"/>
          <w:szCs w:val="24"/>
          <w:lang w:val="en-GB"/>
        </w:rPr>
        <w:t>: 75</w:t>
      </w:r>
      <w:r w:rsidR="00785610" w:rsidRPr="0093354C">
        <w:rPr>
          <w:rFonts w:ascii="Times New Roman" w:hAnsi="Times New Roman" w:cs="Times New Roman"/>
          <w:sz w:val="24"/>
          <w:szCs w:val="24"/>
          <w:lang w:val="en-GB"/>
        </w:rPr>
        <w:t xml:space="preserve">). </w:t>
      </w:r>
    </w:p>
    <w:p w14:paraId="38BAC6A3" w14:textId="77777777" w:rsidR="000E7B33" w:rsidRPr="0093354C" w:rsidRDefault="000E7B33" w:rsidP="00785610">
      <w:pPr>
        <w:spacing w:after="0" w:line="240" w:lineRule="auto"/>
        <w:ind w:left="-15" w:firstLine="299"/>
        <w:jc w:val="both"/>
        <w:rPr>
          <w:rFonts w:ascii="Times New Roman" w:hAnsi="Times New Roman" w:cs="Times New Roman"/>
          <w:sz w:val="24"/>
          <w:szCs w:val="24"/>
          <w:lang w:val="en-GB"/>
        </w:rPr>
      </w:pPr>
    </w:p>
    <w:p w14:paraId="795618C6" w14:textId="69BFA543" w:rsidR="00785610" w:rsidRDefault="00785610" w:rsidP="00785610">
      <w:pPr>
        <w:spacing w:after="0" w:line="240" w:lineRule="auto"/>
        <w:ind w:left="720"/>
        <w:jc w:val="both"/>
        <w:rPr>
          <w:rFonts w:ascii="Times New Roman" w:hAnsi="Times New Roman" w:cs="Times New Roman"/>
          <w:sz w:val="24"/>
          <w:szCs w:val="24"/>
          <w:lang w:val="en-GB"/>
        </w:rPr>
      </w:pPr>
      <w:r w:rsidRPr="0093354C">
        <w:rPr>
          <w:rFonts w:ascii="Times New Roman" w:hAnsi="Times New Roman" w:cs="Times New Roman"/>
          <w:sz w:val="24"/>
          <w:szCs w:val="24"/>
          <w:lang w:val="en-GB"/>
        </w:rPr>
        <w:t>“Over the last twenty years ‘the body has become a major concern of academic study… it has been a central to activists’ campaigns, especially those associated with ‘identity politics,’…people sought to ta</w:t>
      </w:r>
      <w:r w:rsidR="000E7B33" w:rsidRPr="0093354C">
        <w:rPr>
          <w:rFonts w:ascii="Times New Roman" w:hAnsi="Times New Roman" w:cs="Times New Roman"/>
          <w:sz w:val="24"/>
          <w:szCs w:val="24"/>
          <w:lang w:val="en-GB"/>
        </w:rPr>
        <w:t>ke control over their own sexuality, reproductive rights, and to gain freedom from harassment and acts of racism and aggression.”</w:t>
      </w:r>
    </w:p>
    <w:p w14:paraId="7833F7A5" w14:textId="7CB05BE4" w:rsidR="00EA514B" w:rsidRDefault="00EA514B" w:rsidP="00785610">
      <w:pPr>
        <w:spacing w:after="0" w:line="240" w:lineRule="auto"/>
        <w:ind w:left="720"/>
        <w:jc w:val="both"/>
        <w:rPr>
          <w:rFonts w:ascii="Times New Roman" w:hAnsi="Times New Roman" w:cs="Times New Roman"/>
          <w:sz w:val="24"/>
          <w:szCs w:val="24"/>
          <w:lang w:val="en-GB"/>
        </w:rPr>
      </w:pPr>
    </w:p>
    <w:p w14:paraId="70D1DAC9" w14:textId="37A2BFEB" w:rsidR="000E7B33" w:rsidRPr="0093354C" w:rsidRDefault="00EA514B" w:rsidP="00EA514B">
      <w:pPr>
        <w:spacing w:after="0" w:line="240" w:lineRule="auto"/>
        <w:ind w:firstLine="720"/>
        <w:jc w:val="both"/>
        <w:rPr>
          <w:rFonts w:ascii="Times New Roman" w:hAnsi="Times New Roman" w:cs="Times New Roman"/>
          <w:sz w:val="24"/>
          <w:szCs w:val="24"/>
          <w:lang w:val="en-GB"/>
        </w:rPr>
      </w:pPr>
      <w:r w:rsidRPr="007F6434">
        <w:rPr>
          <w:rFonts w:ascii="Times New Roman" w:hAnsi="Times New Roman" w:cs="Times New Roman"/>
          <w:sz w:val="24"/>
          <w:szCs w:val="24"/>
          <w:lang w:val="en-GB"/>
        </w:rPr>
        <w:t>Positioning between masculinity in male bodies and femininity in female bodies, it should be addressed that the analysis mainly concerns with the female aspect.</w:t>
      </w:r>
      <w:r>
        <w:rPr>
          <w:rFonts w:ascii="Times New Roman" w:hAnsi="Times New Roman" w:cs="Times New Roman"/>
          <w:b/>
          <w:bCs/>
          <w:sz w:val="24"/>
          <w:szCs w:val="24"/>
          <w:lang w:val="en-GB"/>
        </w:rPr>
        <w:t xml:space="preserve"> </w:t>
      </w:r>
      <w:r w:rsidR="000E7B33" w:rsidRPr="0093354C">
        <w:rPr>
          <w:rFonts w:ascii="Times New Roman" w:hAnsi="Times New Roman" w:cs="Times New Roman"/>
          <w:sz w:val="24"/>
          <w:szCs w:val="24"/>
          <w:lang w:val="en-GB"/>
        </w:rPr>
        <w:t xml:space="preserve">While women’s bodies tend to be the common centre for scholars’ analysis, the discussion about men and their attributes are often neglected. Women and their attribute have become the main commodities to be exploited through media, literature and cultural products like cosmetics and beauty products. On the other hand, men’s attributes and their association with beauty are not socially constructed to form ‘ideal masculinity’ as expected by the society. The reason is simply because associating men and masculinities with beauty is not considered as a part of most-accepted heterosexual community. </w:t>
      </w:r>
    </w:p>
    <w:p w14:paraId="2A8FFF47" w14:textId="2BC8913C" w:rsidR="00294E96" w:rsidRPr="0093354C" w:rsidRDefault="000E7B33" w:rsidP="000E7B33">
      <w:pPr>
        <w:spacing w:after="0" w:line="240" w:lineRule="auto"/>
        <w:ind w:firstLine="284"/>
        <w:jc w:val="both"/>
        <w:rPr>
          <w:rFonts w:ascii="Times New Roman" w:hAnsi="Times New Roman" w:cs="Times New Roman"/>
          <w:sz w:val="24"/>
          <w:szCs w:val="24"/>
          <w:lang w:val="en-GB"/>
        </w:rPr>
      </w:pPr>
      <w:r w:rsidRPr="0093354C">
        <w:rPr>
          <w:rFonts w:ascii="Times New Roman" w:hAnsi="Times New Roman" w:cs="Times New Roman"/>
          <w:sz w:val="24"/>
          <w:szCs w:val="24"/>
          <w:lang w:val="en-GB"/>
        </w:rPr>
        <w:t>The idea is a contradictive concept because masculinities should cover all aspects in men including how they act, think, believe and appear or made apparent (Hearn</w:t>
      </w:r>
      <w:r w:rsidR="008F2226">
        <w:rPr>
          <w:rFonts w:ascii="Times New Roman" w:hAnsi="Times New Roman" w:cs="Times New Roman"/>
          <w:sz w:val="24"/>
          <w:szCs w:val="24"/>
          <w:lang w:val="en-GB"/>
        </w:rPr>
        <w:t xml:space="preserve"> and Parkin</w:t>
      </w:r>
      <w:r w:rsidRPr="0093354C">
        <w:rPr>
          <w:rFonts w:ascii="Times New Roman" w:hAnsi="Times New Roman" w:cs="Times New Roman"/>
          <w:sz w:val="24"/>
          <w:szCs w:val="24"/>
          <w:lang w:val="en-GB"/>
        </w:rPr>
        <w:t xml:space="preserve">, 2006:7). The association of male with beauty is similar to the association with women with manly apparent. </w:t>
      </w:r>
      <w:r w:rsidR="00294E96" w:rsidRPr="0093354C">
        <w:rPr>
          <w:rFonts w:ascii="Times New Roman" w:hAnsi="Times New Roman" w:cs="Times New Roman"/>
          <w:sz w:val="24"/>
          <w:szCs w:val="24"/>
          <w:lang w:val="en-GB"/>
        </w:rPr>
        <w:t>Women will be likely referred as a tomboy whenever her conduct of behaviour resembles a man. Meanwhile, a man will be associated with homosexuality when they are beautifying themselves through beauty products. This is debatable because there are many heterosexual men who will put more efforts and spend more money in order to maintain their beauty including those so-called metrosexual men (</w:t>
      </w:r>
      <w:proofErr w:type="spellStart"/>
      <w:r w:rsidR="00294E96" w:rsidRPr="0093354C">
        <w:rPr>
          <w:rFonts w:ascii="Times New Roman" w:hAnsi="Times New Roman" w:cs="Times New Roman"/>
          <w:sz w:val="24"/>
          <w:szCs w:val="24"/>
          <w:lang w:val="en-GB"/>
        </w:rPr>
        <w:t>Ghaill</w:t>
      </w:r>
      <w:proofErr w:type="spellEnd"/>
      <w:r w:rsidR="00294E96" w:rsidRPr="0093354C">
        <w:rPr>
          <w:rFonts w:ascii="Times New Roman" w:hAnsi="Times New Roman" w:cs="Times New Roman"/>
          <w:sz w:val="24"/>
          <w:szCs w:val="24"/>
          <w:lang w:val="en-GB"/>
        </w:rPr>
        <w:t xml:space="preserve">, 1996). </w:t>
      </w:r>
    </w:p>
    <w:p w14:paraId="6228B746" w14:textId="5A282434" w:rsidR="00294E96" w:rsidRPr="0093354C" w:rsidRDefault="00294E96" w:rsidP="000E7B33">
      <w:pPr>
        <w:spacing w:after="0" w:line="240" w:lineRule="auto"/>
        <w:ind w:firstLine="284"/>
        <w:jc w:val="both"/>
        <w:rPr>
          <w:rFonts w:ascii="Times New Roman" w:hAnsi="Times New Roman" w:cs="Times New Roman"/>
          <w:sz w:val="24"/>
          <w:szCs w:val="24"/>
          <w:lang w:val="en-GB"/>
        </w:rPr>
      </w:pPr>
      <w:r w:rsidRPr="0093354C">
        <w:rPr>
          <w:rFonts w:ascii="Times New Roman" w:hAnsi="Times New Roman" w:cs="Times New Roman"/>
          <w:sz w:val="24"/>
          <w:szCs w:val="24"/>
          <w:lang w:val="en-GB"/>
        </w:rPr>
        <w:t>Returning to the discussion about men and masculinities, the study can be divided into three main waves (Edwards, 2006: 79).</w:t>
      </w:r>
      <w:r w:rsidRPr="0093354C">
        <w:rPr>
          <w:rStyle w:val="FootnoteReference"/>
          <w:rFonts w:ascii="Times New Roman" w:hAnsi="Times New Roman" w:cs="Times New Roman"/>
          <w:sz w:val="24"/>
          <w:szCs w:val="24"/>
          <w:lang w:val="en-GB"/>
        </w:rPr>
        <w:t xml:space="preserve"> </w:t>
      </w:r>
      <w:r w:rsidRPr="0093354C">
        <w:rPr>
          <w:rFonts w:ascii="Times New Roman" w:hAnsi="Times New Roman" w:cs="Times New Roman"/>
          <w:sz w:val="24"/>
          <w:szCs w:val="24"/>
          <w:lang w:val="en-GB"/>
        </w:rPr>
        <w:t>The first study raising around1970s concerns on the development of sex role model in relation to question the definition of masculinity itself. The second wave in the 1980s focuses on the development of masculinity. In this particular time, the definition is based on the challenge that taking masculinity should be seen not only from the middle-class western and white masculinities but also from the colour men, gays and those coming from the working class. The main concentration in this period of time is to analyse masculinities circle around power, its complex meanings and how they operate. Meanwhile, the last wave in the 1990s is mostly influenced by the post-structuralists. The discussions are likely related to the gender performativity, normativity and sexuality itself. Those discussions are also related to literary, cultural, media and social studies. As for masculinity, the recent emphasis is on being dependent and fluid.</w:t>
      </w:r>
    </w:p>
    <w:p w14:paraId="3ECE74EB" w14:textId="31AC2387" w:rsidR="000E7B5C" w:rsidRPr="0093354C" w:rsidRDefault="000E7B5C" w:rsidP="000E7B5C">
      <w:pPr>
        <w:spacing w:after="0" w:line="240" w:lineRule="auto"/>
        <w:ind w:firstLine="284"/>
        <w:jc w:val="both"/>
        <w:rPr>
          <w:rFonts w:ascii="Times New Roman" w:hAnsi="Times New Roman" w:cs="Times New Roman"/>
          <w:sz w:val="24"/>
          <w:szCs w:val="24"/>
          <w:lang w:val="en-GB"/>
        </w:rPr>
      </w:pPr>
      <w:r w:rsidRPr="0093354C">
        <w:rPr>
          <w:rFonts w:ascii="Times New Roman" w:hAnsi="Times New Roman" w:cs="Times New Roman"/>
          <w:sz w:val="24"/>
          <w:szCs w:val="24"/>
          <w:lang w:val="en-GB"/>
        </w:rPr>
        <w:t xml:space="preserve">The notion of masculinities used to represent the male characters of this novel is likely belong to the third wave study. It is because of its relation to the normativity, sexuality and performativity. The cultural possibilities of sexual violence against </w:t>
      </w:r>
      <w:r w:rsidRPr="0093354C">
        <w:rPr>
          <w:rFonts w:ascii="Times New Roman" w:hAnsi="Times New Roman" w:cs="Times New Roman"/>
          <w:sz w:val="24"/>
          <w:szCs w:val="24"/>
          <w:lang w:val="en-GB"/>
        </w:rPr>
        <w:lastRenderedPageBreak/>
        <w:t xml:space="preserve">men, the media representations, social and cultural transformation through language and education led to a fabrication of what it means to become a man including male masculinities (Haywood and </w:t>
      </w:r>
      <w:proofErr w:type="spellStart"/>
      <w:r w:rsidRPr="0093354C">
        <w:rPr>
          <w:rFonts w:ascii="Times New Roman" w:hAnsi="Times New Roman" w:cs="Times New Roman"/>
          <w:sz w:val="24"/>
          <w:szCs w:val="24"/>
          <w:lang w:val="en-GB"/>
        </w:rPr>
        <w:t>Gh</w:t>
      </w:r>
      <w:r w:rsidR="00EB0BC6">
        <w:rPr>
          <w:rFonts w:ascii="Times New Roman" w:hAnsi="Times New Roman" w:cs="Times New Roman"/>
          <w:sz w:val="24"/>
          <w:szCs w:val="24"/>
          <w:lang w:val="en-GB"/>
        </w:rPr>
        <w:t>a</w:t>
      </w:r>
      <w:r w:rsidRPr="0093354C">
        <w:rPr>
          <w:rFonts w:ascii="Times New Roman" w:hAnsi="Times New Roman" w:cs="Times New Roman"/>
          <w:sz w:val="24"/>
          <w:szCs w:val="24"/>
          <w:lang w:val="en-GB"/>
        </w:rPr>
        <w:t>ill</w:t>
      </w:r>
      <w:proofErr w:type="spellEnd"/>
      <w:r w:rsidRPr="0093354C">
        <w:rPr>
          <w:rFonts w:ascii="Times New Roman" w:hAnsi="Times New Roman" w:cs="Times New Roman"/>
          <w:sz w:val="24"/>
          <w:szCs w:val="24"/>
          <w:lang w:val="en-GB"/>
        </w:rPr>
        <w:t xml:space="preserve">, 2006: 13). Different societies value different masculinities. However, the portrayal of masculinities has changed rapidly throughout different periods of time but can be roughly divided into two categories: the traditional man and the new man. </w:t>
      </w:r>
    </w:p>
    <w:p w14:paraId="2A263D4C" w14:textId="6ED7508C" w:rsidR="003D50BF" w:rsidRPr="0093354C" w:rsidRDefault="000E7B5C" w:rsidP="003D50BF">
      <w:pPr>
        <w:spacing w:after="0" w:line="240" w:lineRule="auto"/>
        <w:ind w:firstLine="284"/>
        <w:jc w:val="both"/>
        <w:rPr>
          <w:rFonts w:ascii="Times New Roman" w:hAnsi="Times New Roman" w:cs="Times New Roman"/>
          <w:sz w:val="24"/>
          <w:szCs w:val="24"/>
        </w:rPr>
      </w:pPr>
      <w:r w:rsidRPr="0093354C">
        <w:rPr>
          <w:rFonts w:ascii="Times New Roman" w:hAnsi="Times New Roman" w:cs="Times New Roman"/>
          <w:sz w:val="24"/>
          <w:szCs w:val="24"/>
          <w:lang w:val="en-GB"/>
        </w:rPr>
        <w:t xml:space="preserve">The traditional men are recognised through their physical aggressiveness. They are not emotionally sensitive or self-revealing. They develop male bounds with no intimacy because they prefer to have a male companion. The traditional men tend to see marriage as a necessity; therefore, they see women either as good or bad girl. They also have sexual double standards. In the contrary, in the new portrayal of male masculinities and metrosexual men; a man is expected to be intelligent and have interpersonal skills. They should be emotionally sensitive, economically well-off, and self-expressive with women. They prefer the company of women and see heterosexual relationships as a source of support. They believe in equal relationship and see marriage as a romantic journey. They are less prejudice towards sex because they see women more as an individual (Simpson, </w:t>
      </w:r>
      <w:r w:rsidR="00EA29A7">
        <w:rPr>
          <w:rFonts w:ascii="Times New Roman" w:hAnsi="Times New Roman" w:cs="Times New Roman"/>
          <w:sz w:val="24"/>
          <w:szCs w:val="24"/>
          <w:lang w:val="en-GB"/>
        </w:rPr>
        <w:t>1994; Simpson, 20</w:t>
      </w:r>
      <w:r w:rsidR="00FF67D4">
        <w:rPr>
          <w:rFonts w:ascii="Times New Roman" w:hAnsi="Times New Roman" w:cs="Times New Roman"/>
          <w:sz w:val="24"/>
          <w:szCs w:val="24"/>
          <w:lang w:val="en-GB"/>
        </w:rPr>
        <w:t>13</w:t>
      </w:r>
      <w:r w:rsidRPr="0093354C">
        <w:rPr>
          <w:rFonts w:ascii="Times New Roman" w:hAnsi="Times New Roman" w:cs="Times New Roman"/>
          <w:sz w:val="24"/>
          <w:szCs w:val="24"/>
          <w:lang w:val="en-GB"/>
        </w:rPr>
        <w:t>)</w:t>
      </w:r>
      <w:r w:rsidRPr="0093354C">
        <w:rPr>
          <w:rFonts w:ascii="Times New Roman" w:hAnsi="Times New Roman" w:cs="Times New Roman"/>
          <w:sz w:val="24"/>
          <w:szCs w:val="24"/>
        </w:rPr>
        <w:t xml:space="preserve">. </w:t>
      </w:r>
      <w:r w:rsidR="00BF21B2" w:rsidRPr="0093354C">
        <w:rPr>
          <w:rFonts w:ascii="Times New Roman" w:hAnsi="Times New Roman" w:cs="Times New Roman"/>
          <w:sz w:val="24"/>
          <w:szCs w:val="24"/>
        </w:rPr>
        <w:t xml:space="preserve">In addition to that matter, men also occupy a hegemonic masculinity in order to </w:t>
      </w:r>
      <w:r w:rsidR="00137FCA" w:rsidRPr="0093354C">
        <w:rPr>
          <w:rFonts w:ascii="Times New Roman" w:hAnsi="Times New Roman" w:cs="Times New Roman"/>
          <w:sz w:val="24"/>
          <w:szCs w:val="24"/>
        </w:rPr>
        <w:t>secure</w:t>
      </w:r>
      <w:r w:rsidR="00BF21B2" w:rsidRPr="0093354C">
        <w:rPr>
          <w:rFonts w:ascii="Times New Roman" w:hAnsi="Times New Roman" w:cs="Times New Roman"/>
          <w:sz w:val="24"/>
          <w:szCs w:val="24"/>
        </w:rPr>
        <w:t xml:space="preserve"> their position of superiority (Ford and Lyons, 2012: 10). Men have the tendency to maintain their position in the society through their domination (Bourdieu, 1998). </w:t>
      </w:r>
      <w:r w:rsidR="00137FCA" w:rsidRPr="0093354C">
        <w:rPr>
          <w:rFonts w:ascii="Times New Roman" w:hAnsi="Times New Roman" w:cs="Times New Roman"/>
          <w:sz w:val="24"/>
          <w:szCs w:val="24"/>
        </w:rPr>
        <w:t xml:space="preserve">One of the ways to do so is to keep showing and maintaining their masculinity. </w:t>
      </w:r>
    </w:p>
    <w:p w14:paraId="19BDEBC1" w14:textId="79A9678B" w:rsidR="00BF21B2" w:rsidRDefault="00137FCA" w:rsidP="003D50BF">
      <w:pPr>
        <w:spacing w:after="0" w:line="240" w:lineRule="auto"/>
        <w:ind w:firstLine="284"/>
        <w:jc w:val="both"/>
        <w:rPr>
          <w:rFonts w:ascii="Times New Roman" w:hAnsi="Times New Roman" w:cs="Times New Roman"/>
          <w:sz w:val="24"/>
          <w:szCs w:val="24"/>
        </w:rPr>
      </w:pPr>
      <w:r w:rsidRPr="0093354C">
        <w:rPr>
          <w:rFonts w:ascii="Times New Roman" w:hAnsi="Times New Roman" w:cs="Times New Roman"/>
          <w:sz w:val="24"/>
          <w:szCs w:val="24"/>
        </w:rPr>
        <w:t>As aforementioned, masculinity is a performed social identity; therefore, one may feel the urge to perform certain tasks. Those social and cultural tasks later will determine his position in society. These kinds of performance are more problematic for men because the social expectations they experience is higher than women. In the masculine identity formation, a man will likely undergo the social expectations of power, strength and sexual competence (</w:t>
      </w:r>
      <w:proofErr w:type="spellStart"/>
      <w:r w:rsidRPr="0093354C">
        <w:rPr>
          <w:rFonts w:ascii="Times New Roman" w:hAnsi="Times New Roman" w:cs="Times New Roman"/>
          <w:sz w:val="24"/>
          <w:szCs w:val="24"/>
        </w:rPr>
        <w:t>Pleck</w:t>
      </w:r>
      <w:proofErr w:type="spellEnd"/>
      <w:r w:rsidRPr="0093354C">
        <w:rPr>
          <w:rFonts w:ascii="Times New Roman" w:hAnsi="Times New Roman" w:cs="Times New Roman"/>
          <w:sz w:val="24"/>
          <w:szCs w:val="24"/>
        </w:rPr>
        <w:t xml:space="preserve">, 1981; Haywood and </w:t>
      </w:r>
      <w:proofErr w:type="spellStart"/>
      <w:r w:rsidRPr="0093354C">
        <w:rPr>
          <w:rFonts w:ascii="Times New Roman" w:hAnsi="Times New Roman" w:cs="Times New Roman"/>
          <w:sz w:val="24"/>
          <w:szCs w:val="24"/>
        </w:rPr>
        <w:t>Macan</w:t>
      </w:r>
      <w:proofErr w:type="spellEnd"/>
      <w:r w:rsidRPr="0093354C">
        <w:rPr>
          <w:rFonts w:ascii="Times New Roman" w:hAnsi="Times New Roman" w:cs="Times New Roman"/>
          <w:sz w:val="24"/>
          <w:szCs w:val="24"/>
        </w:rPr>
        <w:t xml:space="preserve"> </w:t>
      </w:r>
      <w:proofErr w:type="spellStart"/>
      <w:r w:rsidRPr="0093354C">
        <w:rPr>
          <w:rFonts w:ascii="Times New Roman" w:hAnsi="Times New Roman" w:cs="Times New Roman"/>
          <w:sz w:val="24"/>
          <w:szCs w:val="24"/>
        </w:rPr>
        <w:t>Ghill</w:t>
      </w:r>
      <w:proofErr w:type="spellEnd"/>
      <w:r w:rsidRPr="0093354C">
        <w:rPr>
          <w:rFonts w:ascii="Times New Roman" w:hAnsi="Times New Roman" w:cs="Times New Roman"/>
          <w:sz w:val="24"/>
          <w:szCs w:val="24"/>
        </w:rPr>
        <w:t>, 2006). When a man is able to pass those stages successfully, h</w:t>
      </w:r>
      <w:r w:rsidR="00A86559" w:rsidRPr="0093354C">
        <w:rPr>
          <w:rFonts w:ascii="Times New Roman" w:hAnsi="Times New Roman" w:cs="Times New Roman"/>
          <w:sz w:val="24"/>
          <w:szCs w:val="24"/>
        </w:rPr>
        <w:t>e is rewarded a certain position in the society. It shows that male masculinities play an important role in leading one to a notion of male domination and male power in the society.</w:t>
      </w:r>
    </w:p>
    <w:p w14:paraId="3B6F3F8E" w14:textId="5107E6FA" w:rsidR="000E7B5C" w:rsidRPr="0093354C" w:rsidRDefault="00EA514B" w:rsidP="00EA514B">
      <w:pPr>
        <w:spacing w:after="0" w:line="240" w:lineRule="auto"/>
        <w:ind w:firstLine="284"/>
        <w:jc w:val="both"/>
        <w:rPr>
          <w:rFonts w:ascii="Times New Roman" w:hAnsi="Times New Roman" w:cs="Times New Roman"/>
          <w:sz w:val="24"/>
          <w:szCs w:val="24"/>
          <w:lang w:val="en-GB"/>
        </w:rPr>
      </w:pPr>
      <w:r w:rsidRPr="007F6434">
        <w:rPr>
          <w:rFonts w:ascii="Times New Roman" w:hAnsi="Times New Roman" w:cs="Times New Roman"/>
          <w:sz w:val="24"/>
          <w:szCs w:val="24"/>
        </w:rPr>
        <w:t>To contribute toward enriching the discussion of masculinity, this study analy</w:t>
      </w:r>
      <w:r w:rsidR="007F6434">
        <w:rPr>
          <w:rFonts w:ascii="Times New Roman" w:hAnsi="Times New Roman" w:cs="Times New Roman"/>
          <w:sz w:val="24"/>
          <w:szCs w:val="24"/>
        </w:rPr>
        <w:t>s</w:t>
      </w:r>
      <w:r w:rsidRPr="007F6434">
        <w:rPr>
          <w:rFonts w:ascii="Times New Roman" w:hAnsi="Times New Roman" w:cs="Times New Roman"/>
          <w:sz w:val="24"/>
          <w:szCs w:val="24"/>
        </w:rPr>
        <w:t>es</w:t>
      </w:r>
      <w:r>
        <w:rPr>
          <w:rFonts w:ascii="Times New Roman" w:hAnsi="Times New Roman" w:cs="Times New Roman"/>
          <w:b/>
          <w:bCs/>
          <w:sz w:val="24"/>
          <w:szCs w:val="24"/>
        </w:rPr>
        <w:t xml:space="preserve"> </w:t>
      </w:r>
      <w:proofErr w:type="spellStart"/>
      <w:r w:rsidR="000E7B5C" w:rsidRPr="0093354C">
        <w:rPr>
          <w:rFonts w:ascii="Times New Roman" w:hAnsi="Times New Roman" w:cs="Times New Roman"/>
          <w:sz w:val="24"/>
          <w:szCs w:val="24"/>
          <w:lang w:val="en-GB"/>
        </w:rPr>
        <w:t>Utsana</w:t>
      </w:r>
      <w:proofErr w:type="spellEnd"/>
      <w:r w:rsidR="000E7B5C" w:rsidRPr="0093354C">
        <w:rPr>
          <w:rFonts w:ascii="Times New Roman" w:hAnsi="Times New Roman" w:cs="Times New Roman"/>
          <w:sz w:val="24"/>
          <w:szCs w:val="24"/>
          <w:lang w:val="en-GB"/>
        </w:rPr>
        <w:t xml:space="preserve"> </w:t>
      </w:r>
      <w:proofErr w:type="spellStart"/>
      <w:r w:rsidR="000E7B5C" w:rsidRPr="0093354C">
        <w:rPr>
          <w:rFonts w:ascii="Times New Roman" w:hAnsi="Times New Roman" w:cs="Times New Roman"/>
          <w:sz w:val="24"/>
          <w:szCs w:val="24"/>
          <w:lang w:val="en-GB"/>
        </w:rPr>
        <w:t>Phleungtham’s</w:t>
      </w:r>
      <w:proofErr w:type="spellEnd"/>
      <w:r w:rsidR="000E7B5C" w:rsidRPr="0093354C">
        <w:rPr>
          <w:rFonts w:ascii="Times New Roman" w:hAnsi="Times New Roman" w:cs="Times New Roman"/>
          <w:sz w:val="24"/>
          <w:szCs w:val="24"/>
          <w:lang w:val="en-GB"/>
        </w:rPr>
        <w:t xml:space="preserve"> novel </w:t>
      </w:r>
      <w:r w:rsidR="000E7B5C" w:rsidRPr="0093354C">
        <w:rPr>
          <w:rFonts w:ascii="Times New Roman" w:hAnsi="Times New Roman" w:cs="Times New Roman"/>
          <w:i/>
          <w:iCs/>
          <w:sz w:val="24"/>
          <w:szCs w:val="24"/>
          <w:lang w:val="en-GB"/>
        </w:rPr>
        <w:t>The Story of Jan Darra</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A notable aspect concerning this novel is how the main character </w:t>
      </w:r>
      <w:r w:rsidRPr="007F6434">
        <w:rPr>
          <w:rFonts w:ascii="Times New Roman" w:hAnsi="Times New Roman" w:cs="Times New Roman"/>
          <w:sz w:val="24"/>
          <w:szCs w:val="24"/>
          <w:lang w:val="en-GB"/>
        </w:rPr>
        <w:t>possesses several traits</w:t>
      </w:r>
      <w:r w:rsidR="000E7B5C" w:rsidRPr="0093354C">
        <w:rPr>
          <w:rFonts w:ascii="Times New Roman" w:hAnsi="Times New Roman" w:cs="Times New Roman"/>
          <w:sz w:val="24"/>
          <w:szCs w:val="24"/>
          <w:lang w:val="en-GB"/>
        </w:rPr>
        <w:t xml:space="preserve"> of masculinity aforementioned. </w:t>
      </w:r>
      <w:r w:rsidR="003D50BF" w:rsidRPr="0093354C">
        <w:rPr>
          <w:rFonts w:ascii="Times New Roman" w:hAnsi="Times New Roman" w:cs="Times New Roman"/>
          <w:sz w:val="24"/>
          <w:szCs w:val="24"/>
          <w:lang w:val="en-GB"/>
        </w:rPr>
        <w:t xml:space="preserve">By studying the representation of masculinities in the novel, this article </w:t>
      </w:r>
      <w:r w:rsidR="00176F8E" w:rsidRPr="0093354C">
        <w:rPr>
          <w:rFonts w:ascii="Times New Roman" w:hAnsi="Times New Roman" w:cs="Times New Roman"/>
          <w:sz w:val="24"/>
          <w:szCs w:val="24"/>
          <w:lang w:val="en-GB"/>
        </w:rPr>
        <w:t xml:space="preserve">illustrates how masculinities are depicted through two main characters of the novel: </w:t>
      </w:r>
      <w:proofErr w:type="spellStart"/>
      <w:r w:rsidR="00176F8E" w:rsidRPr="0093354C">
        <w:rPr>
          <w:rFonts w:ascii="Times New Roman" w:hAnsi="Times New Roman" w:cs="Times New Roman"/>
          <w:sz w:val="24"/>
          <w:szCs w:val="24"/>
          <w:lang w:val="en-GB"/>
        </w:rPr>
        <w:t>Khun</w:t>
      </w:r>
      <w:proofErr w:type="spellEnd"/>
      <w:r w:rsidR="00176F8E" w:rsidRPr="0093354C">
        <w:rPr>
          <w:rFonts w:ascii="Times New Roman" w:hAnsi="Times New Roman" w:cs="Times New Roman"/>
          <w:sz w:val="24"/>
          <w:szCs w:val="24"/>
          <w:lang w:val="en-GB"/>
        </w:rPr>
        <w:t xml:space="preserve"> </w:t>
      </w:r>
      <w:proofErr w:type="spellStart"/>
      <w:r w:rsidR="00176F8E" w:rsidRPr="0093354C">
        <w:rPr>
          <w:rFonts w:ascii="Times New Roman" w:hAnsi="Times New Roman" w:cs="Times New Roman"/>
          <w:sz w:val="24"/>
          <w:szCs w:val="24"/>
          <w:lang w:val="en-GB"/>
        </w:rPr>
        <w:t>Luang</w:t>
      </w:r>
      <w:proofErr w:type="spellEnd"/>
      <w:r w:rsidR="00176F8E" w:rsidRPr="0093354C">
        <w:rPr>
          <w:rFonts w:ascii="Times New Roman" w:hAnsi="Times New Roman" w:cs="Times New Roman"/>
          <w:sz w:val="24"/>
          <w:szCs w:val="24"/>
          <w:lang w:val="en-GB"/>
        </w:rPr>
        <w:t xml:space="preserve"> and Jan Darra themselves. The depiction later is used to unveil the purpose of maintaining masculinities in the novel. </w:t>
      </w:r>
    </w:p>
    <w:p w14:paraId="248EF9F2" w14:textId="77777777" w:rsidR="004E4956" w:rsidRPr="0093354C" w:rsidRDefault="004E4956" w:rsidP="00037A91">
      <w:pPr>
        <w:spacing w:after="120" w:line="240" w:lineRule="auto"/>
        <w:jc w:val="both"/>
        <w:rPr>
          <w:rFonts w:ascii="Times New Roman" w:eastAsia="Times New Roman" w:hAnsi="Times New Roman" w:cs="Times New Roman"/>
          <w:b/>
          <w:bCs/>
          <w:color w:val="000000"/>
          <w:sz w:val="24"/>
          <w:szCs w:val="24"/>
          <w:lang w:val="en-GB"/>
        </w:rPr>
      </w:pPr>
    </w:p>
    <w:p w14:paraId="1C178F16" w14:textId="029A43C9" w:rsidR="00037A91" w:rsidRPr="0093354C" w:rsidRDefault="00037A91" w:rsidP="00037A91">
      <w:pPr>
        <w:spacing w:after="120" w:line="240" w:lineRule="auto"/>
        <w:jc w:val="both"/>
        <w:rPr>
          <w:rFonts w:ascii="Times New Roman" w:eastAsia="Times New Roman" w:hAnsi="Times New Roman" w:cs="Times New Roman"/>
          <w:b/>
          <w:bCs/>
          <w:color w:val="000000"/>
          <w:sz w:val="24"/>
          <w:szCs w:val="24"/>
          <w:lang w:val="en-GB"/>
        </w:rPr>
      </w:pPr>
      <w:r w:rsidRPr="0093354C">
        <w:rPr>
          <w:rFonts w:ascii="Times New Roman" w:eastAsia="Times New Roman" w:hAnsi="Times New Roman" w:cs="Times New Roman"/>
          <w:b/>
          <w:bCs/>
          <w:color w:val="000000"/>
          <w:sz w:val="24"/>
          <w:szCs w:val="24"/>
          <w:lang w:val="en-GB"/>
        </w:rPr>
        <w:t>METHODOLOGY</w:t>
      </w:r>
    </w:p>
    <w:p w14:paraId="0D761ECF" w14:textId="2D797DD4" w:rsidR="00603FEE" w:rsidRPr="0093354C" w:rsidRDefault="00176F8E" w:rsidP="00603FEE">
      <w:pPr>
        <w:spacing w:after="0" w:line="240" w:lineRule="auto"/>
        <w:ind w:firstLine="365"/>
        <w:jc w:val="both"/>
        <w:rPr>
          <w:rFonts w:ascii="Times New Roman" w:hAnsi="Times New Roman" w:cs="Times New Roman"/>
          <w:sz w:val="24"/>
          <w:szCs w:val="24"/>
          <w:lang w:val="en-GB" w:eastAsia="id-ID"/>
        </w:rPr>
      </w:pPr>
      <w:r w:rsidRPr="0093354C">
        <w:rPr>
          <w:rFonts w:ascii="Times New Roman" w:hAnsi="Times New Roman" w:cs="Times New Roman"/>
          <w:sz w:val="24"/>
          <w:szCs w:val="24"/>
          <w:lang w:val="en-GB" w:eastAsia="id-ID"/>
        </w:rPr>
        <w:t xml:space="preserve">The emphasis of this article is to explore the male masculinities and its purpose as depicted in </w:t>
      </w:r>
      <w:proofErr w:type="spellStart"/>
      <w:r w:rsidRPr="0093354C">
        <w:rPr>
          <w:rFonts w:ascii="Times New Roman" w:hAnsi="Times New Roman" w:cs="Times New Roman"/>
          <w:sz w:val="24"/>
          <w:szCs w:val="24"/>
          <w:lang w:val="en-GB" w:eastAsia="id-ID"/>
        </w:rPr>
        <w:t>Utsana</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Phleungtham’s</w:t>
      </w:r>
      <w:proofErr w:type="spellEnd"/>
      <w:r w:rsidRPr="0093354C">
        <w:rPr>
          <w:rFonts w:ascii="Times New Roman" w:hAnsi="Times New Roman" w:cs="Times New Roman"/>
          <w:sz w:val="24"/>
          <w:szCs w:val="24"/>
          <w:lang w:val="en-GB" w:eastAsia="id-ID"/>
        </w:rPr>
        <w:t xml:space="preserve"> </w:t>
      </w:r>
      <w:r w:rsidRPr="0093354C">
        <w:rPr>
          <w:rFonts w:ascii="Times New Roman" w:hAnsi="Times New Roman" w:cs="Times New Roman"/>
          <w:i/>
          <w:iCs/>
          <w:sz w:val="24"/>
          <w:szCs w:val="24"/>
          <w:lang w:val="en-GB" w:eastAsia="id-ID"/>
        </w:rPr>
        <w:t xml:space="preserve">The Story of Jan Darra. </w:t>
      </w:r>
      <w:r w:rsidRPr="0093354C">
        <w:rPr>
          <w:rFonts w:ascii="Times New Roman" w:hAnsi="Times New Roman" w:cs="Times New Roman"/>
          <w:sz w:val="24"/>
          <w:szCs w:val="24"/>
          <w:lang w:val="en-GB" w:eastAsia="id-ID"/>
        </w:rPr>
        <w:t xml:space="preserve">To analyse the portrayal of masculinities, this article follows </w:t>
      </w:r>
      <w:r w:rsidR="00DA382D" w:rsidRPr="0093354C">
        <w:rPr>
          <w:rFonts w:ascii="Times New Roman" w:hAnsi="Times New Roman" w:cs="Times New Roman"/>
          <w:sz w:val="24"/>
          <w:szCs w:val="24"/>
          <w:lang w:val="en-GB" w:eastAsia="id-ID"/>
        </w:rPr>
        <w:t>the descriptive-</w:t>
      </w:r>
      <w:r w:rsidRPr="0093354C">
        <w:rPr>
          <w:rFonts w:ascii="Times New Roman" w:hAnsi="Times New Roman" w:cs="Times New Roman"/>
          <w:sz w:val="24"/>
          <w:szCs w:val="24"/>
          <w:lang w:val="en-GB" w:eastAsia="id-ID"/>
        </w:rPr>
        <w:t xml:space="preserve">qualitative approach </w:t>
      </w:r>
      <w:r w:rsidR="00DA382D" w:rsidRPr="0093354C">
        <w:rPr>
          <w:rFonts w:ascii="Times New Roman" w:hAnsi="Times New Roman" w:cs="Times New Roman"/>
          <w:sz w:val="24"/>
          <w:szCs w:val="24"/>
          <w:lang w:val="en-GB" w:eastAsia="id-ID"/>
        </w:rPr>
        <w:t xml:space="preserve">and focuses more on the interpretation. Meanwhile, the approach used in this study is an objective approach. The object is analysed through a process of repeated </w:t>
      </w:r>
      <w:r w:rsidR="00DA382D" w:rsidRPr="0093354C">
        <w:rPr>
          <w:rFonts w:ascii="Times New Roman" w:hAnsi="Times New Roman" w:cs="Times New Roman"/>
          <w:sz w:val="24"/>
          <w:szCs w:val="24"/>
          <w:lang w:val="en-GB" w:eastAsia="id-ID"/>
        </w:rPr>
        <w:lastRenderedPageBreak/>
        <w:t>readings.</w:t>
      </w:r>
      <w:r w:rsidR="00603FEE" w:rsidRPr="0093354C">
        <w:rPr>
          <w:rFonts w:ascii="Times New Roman" w:hAnsi="Times New Roman" w:cs="Times New Roman"/>
          <w:sz w:val="24"/>
          <w:szCs w:val="24"/>
          <w:lang w:val="en-GB" w:eastAsia="id-ID"/>
        </w:rPr>
        <w:t xml:space="preserve"> The</w:t>
      </w:r>
      <w:r w:rsidR="00DA382D" w:rsidRPr="0093354C">
        <w:rPr>
          <w:rFonts w:ascii="Times New Roman" w:hAnsi="Times New Roman" w:cs="Times New Roman"/>
          <w:sz w:val="24"/>
          <w:szCs w:val="24"/>
          <w:lang w:val="en-GB" w:eastAsia="id-ID"/>
        </w:rPr>
        <w:t xml:space="preserve"> library study </w:t>
      </w:r>
      <w:r w:rsidR="00603FEE" w:rsidRPr="0093354C">
        <w:rPr>
          <w:rFonts w:ascii="Times New Roman" w:hAnsi="Times New Roman" w:cs="Times New Roman"/>
          <w:sz w:val="24"/>
          <w:szCs w:val="24"/>
          <w:lang w:val="en-GB" w:eastAsia="id-ID"/>
        </w:rPr>
        <w:t xml:space="preserve">is taken to classify the data. The data of the article is gathered through the analysis of words and sentences in the novel. </w:t>
      </w:r>
    </w:p>
    <w:p w14:paraId="6D93AD5B" w14:textId="65C77750" w:rsidR="002871B0" w:rsidRPr="0093354C" w:rsidRDefault="00603FEE" w:rsidP="00F61F3E">
      <w:pPr>
        <w:spacing w:after="0" w:line="240" w:lineRule="auto"/>
        <w:ind w:firstLine="365"/>
        <w:jc w:val="both"/>
        <w:rPr>
          <w:rFonts w:ascii="Times New Roman" w:hAnsi="Times New Roman" w:cs="Times New Roman"/>
          <w:sz w:val="24"/>
          <w:szCs w:val="24"/>
          <w:lang w:val="en-GB" w:eastAsia="id-ID"/>
        </w:rPr>
      </w:pPr>
      <w:r w:rsidRPr="0093354C">
        <w:rPr>
          <w:rFonts w:ascii="Times New Roman" w:hAnsi="Times New Roman" w:cs="Times New Roman"/>
          <w:sz w:val="24"/>
          <w:szCs w:val="24"/>
          <w:lang w:val="en-GB" w:eastAsia="id-ID"/>
        </w:rPr>
        <w:t xml:space="preserve">The object is a novel written in 1966 by </w:t>
      </w:r>
      <w:proofErr w:type="spellStart"/>
      <w:r w:rsidRPr="0093354C">
        <w:rPr>
          <w:rFonts w:ascii="Times New Roman" w:hAnsi="Times New Roman" w:cs="Times New Roman"/>
          <w:sz w:val="24"/>
          <w:szCs w:val="24"/>
          <w:lang w:val="en-GB" w:eastAsia="id-ID"/>
        </w:rPr>
        <w:t>Utsana</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Phleungtham</w:t>
      </w:r>
      <w:proofErr w:type="spellEnd"/>
      <w:r w:rsidRPr="0093354C">
        <w:rPr>
          <w:rFonts w:ascii="Times New Roman" w:hAnsi="Times New Roman" w:cs="Times New Roman"/>
          <w:sz w:val="24"/>
          <w:szCs w:val="24"/>
          <w:lang w:val="en-GB" w:eastAsia="id-ID"/>
        </w:rPr>
        <w:t xml:space="preserve">, a Thai writer entitled </w:t>
      </w:r>
      <w:proofErr w:type="spellStart"/>
      <w:r w:rsidRPr="0093354C">
        <w:rPr>
          <w:rFonts w:ascii="Times New Roman" w:hAnsi="Times New Roman" w:cs="Times New Roman"/>
          <w:i/>
          <w:iCs/>
          <w:sz w:val="24"/>
          <w:szCs w:val="24"/>
          <w:lang w:val="en-GB" w:eastAsia="id-ID"/>
        </w:rPr>
        <w:t>Rueang</w:t>
      </w:r>
      <w:proofErr w:type="spellEnd"/>
      <w:r w:rsidRPr="0093354C">
        <w:rPr>
          <w:rFonts w:ascii="Times New Roman" w:hAnsi="Times New Roman" w:cs="Times New Roman"/>
          <w:i/>
          <w:iCs/>
          <w:sz w:val="24"/>
          <w:szCs w:val="24"/>
          <w:lang w:val="en-GB" w:eastAsia="id-ID"/>
        </w:rPr>
        <w:t xml:space="preserve"> </w:t>
      </w:r>
      <w:proofErr w:type="spellStart"/>
      <w:r w:rsidRPr="0093354C">
        <w:rPr>
          <w:rFonts w:ascii="Times New Roman" w:hAnsi="Times New Roman" w:cs="Times New Roman"/>
          <w:i/>
          <w:iCs/>
          <w:sz w:val="24"/>
          <w:szCs w:val="24"/>
          <w:lang w:val="en-GB" w:eastAsia="id-ID"/>
        </w:rPr>
        <w:t>Khong</w:t>
      </w:r>
      <w:proofErr w:type="spellEnd"/>
      <w:r w:rsidRPr="0093354C">
        <w:rPr>
          <w:rFonts w:ascii="Times New Roman" w:hAnsi="Times New Roman" w:cs="Times New Roman"/>
          <w:i/>
          <w:iCs/>
          <w:sz w:val="24"/>
          <w:szCs w:val="24"/>
          <w:lang w:val="en-GB" w:eastAsia="id-ID"/>
        </w:rPr>
        <w:t xml:space="preserve"> Jan Darra </w:t>
      </w:r>
      <w:r w:rsidRPr="0093354C">
        <w:rPr>
          <w:rFonts w:ascii="Times New Roman" w:hAnsi="Times New Roman" w:cs="Times New Roman"/>
          <w:sz w:val="24"/>
          <w:szCs w:val="24"/>
          <w:lang w:val="en-GB" w:eastAsia="id-ID"/>
        </w:rPr>
        <w:t xml:space="preserve">or is simply translated as </w:t>
      </w:r>
      <w:r w:rsidRPr="0093354C">
        <w:rPr>
          <w:rFonts w:ascii="Times New Roman" w:hAnsi="Times New Roman" w:cs="Times New Roman"/>
          <w:i/>
          <w:iCs/>
          <w:sz w:val="24"/>
          <w:szCs w:val="24"/>
          <w:lang w:val="en-GB" w:eastAsia="id-ID"/>
        </w:rPr>
        <w:t xml:space="preserve">The Story of Jan Darra </w:t>
      </w:r>
      <w:r w:rsidRPr="0093354C">
        <w:rPr>
          <w:rFonts w:ascii="Times New Roman" w:hAnsi="Times New Roman" w:cs="Times New Roman"/>
          <w:sz w:val="24"/>
          <w:szCs w:val="24"/>
          <w:lang w:val="en-GB" w:eastAsia="id-ID"/>
        </w:rPr>
        <w:t xml:space="preserve">in </w:t>
      </w:r>
      <w:proofErr w:type="spellStart"/>
      <w:r w:rsidRPr="0093354C">
        <w:rPr>
          <w:rFonts w:ascii="Times New Roman" w:hAnsi="Times New Roman" w:cs="Times New Roman"/>
          <w:sz w:val="24"/>
          <w:szCs w:val="24"/>
          <w:lang w:val="en-GB" w:eastAsia="id-ID"/>
        </w:rPr>
        <w:t>EnglishThe</w:t>
      </w:r>
      <w:proofErr w:type="spellEnd"/>
      <w:r w:rsidRPr="0093354C">
        <w:rPr>
          <w:rFonts w:ascii="Times New Roman" w:hAnsi="Times New Roman" w:cs="Times New Roman"/>
          <w:sz w:val="24"/>
          <w:szCs w:val="24"/>
          <w:lang w:val="en-GB" w:eastAsia="id-ID"/>
        </w:rPr>
        <w:t xml:space="preserve"> novel is translated into English by </w:t>
      </w:r>
      <w:proofErr w:type="spellStart"/>
      <w:r w:rsidRPr="0093354C">
        <w:rPr>
          <w:rFonts w:ascii="Times New Roman" w:hAnsi="Times New Roman" w:cs="Times New Roman"/>
          <w:sz w:val="24"/>
          <w:szCs w:val="24"/>
          <w:lang w:val="en-GB" w:eastAsia="id-ID"/>
        </w:rPr>
        <w:t>Phongdeit</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Jiangphatthanarkit</w:t>
      </w:r>
      <w:proofErr w:type="spellEnd"/>
      <w:r w:rsidRPr="0093354C">
        <w:rPr>
          <w:rFonts w:ascii="Times New Roman" w:hAnsi="Times New Roman" w:cs="Times New Roman"/>
          <w:sz w:val="24"/>
          <w:szCs w:val="24"/>
          <w:lang w:val="en-GB" w:eastAsia="id-ID"/>
        </w:rPr>
        <w:t xml:space="preserve"> and is edited by Marcel </w:t>
      </w:r>
      <w:proofErr w:type="spellStart"/>
      <w:r w:rsidRPr="0093354C">
        <w:rPr>
          <w:rFonts w:ascii="Times New Roman" w:hAnsi="Times New Roman" w:cs="Times New Roman"/>
          <w:sz w:val="24"/>
          <w:szCs w:val="24"/>
          <w:lang w:val="en-GB" w:eastAsia="id-ID"/>
        </w:rPr>
        <w:t>Barang</w:t>
      </w:r>
      <w:proofErr w:type="spellEnd"/>
      <w:r w:rsidR="00F61F3E" w:rsidRPr="0093354C">
        <w:rPr>
          <w:rFonts w:ascii="Times New Roman" w:hAnsi="Times New Roman" w:cs="Times New Roman"/>
          <w:sz w:val="24"/>
          <w:szCs w:val="24"/>
          <w:lang w:val="en-GB" w:eastAsia="id-ID"/>
        </w:rPr>
        <w:t xml:space="preserve">. The novel tells a story about a boy named </w:t>
      </w:r>
      <w:proofErr w:type="spellStart"/>
      <w:r w:rsidR="00F61F3E" w:rsidRPr="0093354C">
        <w:rPr>
          <w:rFonts w:ascii="Times New Roman" w:hAnsi="Times New Roman" w:cs="Times New Roman"/>
          <w:sz w:val="24"/>
          <w:szCs w:val="24"/>
          <w:lang w:val="en-GB" w:eastAsia="id-ID"/>
        </w:rPr>
        <w:t>Janrai</w:t>
      </w:r>
      <w:proofErr w:type="spellEnd"/>
      <w:r w:rsidR="00F61F3E" w:rsidRPr="0093354C">
        <w:rPr>
          <w:rFonts w:ascii="Times New Roman" w:hAnsi="Times New Roman" w:cs="Times New Roman"/>
          <w:sz w:val="24"/>
          <w:szCs w:val="24"/>
          <w:lang w:val="en-GB" w:eastAsia="id-ID"/>
        </w:rPr>
        <w:t xml:space="preserve"> </w:t>
      </w:r>
      <w:proofErr w:type="spellStart"/>
      <w:r w:rsidR="00F61F3E" w:rsidRPr="0093354C">
        <w:rPr>
          <w:rFonts w:ascii="Times New Roman" w:hAnsi="Times New Roman" w:cs="Times New Roman"/>
          <w:sz w:val="24"/>
          <w:szCs w:val="24"/>
          <w:lang w:val="en-GB" w:eastAsia="id-ID"/>
        </w:rPr>
        <w:t>Witsanan</w:t>
      </w:r>
      <w:proofErr w:type="spellEnd"/>
      <w:r w:rsidR="00F61F3E" w:rsidRPr="0093354C">
        <w:rPr>
          <w:rFonts w:ascii="Times New Roman" w:hAnsi="Times New Roman" w:cs="Times New Roman"/>
          <w:sz w:val="24"/>
          <w:szCs w:val="24"/>
          <w:lang w:val="en-GB" w:eastAsia="id-ID"/>
        </w:rPr>
        <w:t xml:space="preserve"> who is growing up in 1930s Siam in a wealthy and dysfunctional family where sex and debauchery impacts everyone’s lives. </w:t>
      </w:r>
      <w:proofErr w:type="spellStart"/>
      <w:r w:rsidR="00F61F3E" w:rsidRPr="0093354C">
        <w:rPr>
          <w:rFonts w:ascii="Times New Roman" w:hAnsi="Times New Roman" w:cs="Times New Roman"/>
          <w:sz w:val="24"/>
          <w:szCs w:val="24"/>
          <w:lang w:val="en-GB" w:eastAsia="id-ID"/>
        </w:rPr>
        <w:t>Janrai</w:t>
      </w:r>
      <w:proofErr w:type="spellEnd"/>
      <w:r w:rsidR="00F61F3E" w:rsidRPr="0093354C">
        <w:rPr>
          <w:rFonts w:ascii="Times New Roman" w:hAnsi="Times New Roman" w:cs="Times New Roman"/>
          <w:sz w:val="24"/>
          <w:szCs w:val="24"/>
          <w:lang w:val="en-GB" w:eastAsia="id-ID"/>
        </w:rPr>
        <w:t xml:space="preserve"> is cursed by his father since his mother died while giving birth to him. The abusive </w:t>
      </w:r>
      <w:proofErr w:type="spellStart"/>
      <w:r w:rsidR="00F61F3E" w:rsidRPr="0093354C">
        <w:rPr>
          <w:rFonts w:ascii="Times New Roman" w:hAnsi="Times New Roman" w:cs="Times New Roman"/>
          <w:sz w:val="24"/>
          <w:szCs w:val="24"/>
          <w:lang w:val="en-GB" w:eastAsia="id-ID"/>
        </w:rPr>
        <w:t>Khun</w:t>
      </w:r>
      <w:proofErr w:type="spellEnd"/>
      <w:r w:rsidR="00F61F3E" w:rsidRPr="0093354C">
        <w:rPr>
          <w:rFonts w:ascii="Times New Roman" w:hAnsi="Times New Roman" w:cs="Times New Roman"/>
          <w:sz w:val="24"/>
          <w:szCs w:val="24"/>
          <w:lang w:val="en-GB" w:eastAsia="id-ID"/>
        </w:rPr>
        <w:t xml:space="preserve"> </w:t>
      </w:r>
      <w:proofErr w:type="spellStart"/>
      <w:r w:rsidR="00F61F3E" w:rsidRPr="0093354C">
        <w:rPr>
          <w:rFonts w:ascii="Times New Roman" w:hAnsi="Times New Roman" w:cs="Times New Roman"/>
          <w:sz w:val="24"/>
          <w:szCs w:val="24"/>
          <w:lang w:val="en-GB" w:eastAsia="id-ID"/>
        </w:rPr>
        <w:t>Luang</w:t>
      </w:r>
      <w:proofErr w:type="spellEnd"/>
      <w:r w:rsidR="00F61F3E" w:rsidRPr="0093354C">
        <w:rPr>
          <w:rFonts w:ascii="Times New Roman" w:hAnsi="Times New Roman" w:cs="Times New Roman"/>
          <w:sz w:val="24"/>
          <w:szCs w:val="24"/>
          <w:lang w:val="en-GB" w:eastAsia="id-ID"/>
        </w:rPr>
        <w:t xml:space="preserve"> </w:t>
      </w:r>
      <w:proofErr w:type="spellStart"/>
      <w:r w:rsidR="00F61F3E" w:rsidRPr="0093354C">
        <w:rPr>
          <w:rFonts w:ascii="Times New Roman" w:hAnsi="Times New Roman" w:cs="Times New Roman"/>
          <w:sz w:val="24"/>
          <w:szCs w:val="24"/>
          <w:lang w:val="en-GB" w:eastAsia="id-ID"/>
        </w:rPr>
        <w:t>Wisnan</w:t>
      </w:r>
      <w:proofErr w:type="spellEnd"/>
      <w:r w:rsidR="00F61F3E" w:rsidRPr="0093354C">
        <w:rPr>
          <w:rFonts w:ascii="Times New Roman" w:hAnsi="Times New Roman" w:cs="Times New Roman"/>
          <w:sz w:val="24"/>
          <w:szCs w:val="24"/>
          <w:lang w:val="en-GB" w:eastAsia="id-ID"/>
        </w:rPr>
        <w:t xml:space="preserve"> who is mostly referred as His Lordship in the novel, is a womaniser who has sexual intercourse with every woman in the household including Aunt </w:t>
      </w:r>
      <w:proofErr w:type="spellStart"/>
      <w:r w:rsidR="00F61F3E" w:rsidRPr="0093354C">
        <w:rPr>
          <w:rFonts w:ascii="Times New Roman" w:hAnsi="Times New Roman" w:cs="Times New Roman"/>
          <w:sz w:val="24"/>
          <w:szCs w:val="24"/>
          <w:lang w:val="en-GB" w:eastAsia="id-ID"/>
        </w:rPr>
        <w:t>Waad</w:t>
      </w:r>
      <w:proofErr w:type="spellEnd"/>
      <w:r w:rsidR="00F61F3E" w:rsidRPr="0093354C">
        <w:rPr>
          <w:rFonts w:ascii="Times New Roman" w:hAnsi="Times New Roman" w:cs="Times New Roman"/>
          <w:sz w:val="24"/>
          <w:szCs w:val="24"/>
          <w:lang w:val="en-GB" w:eastAsia="id-ID"/>
        </w:rPr>
        <w:t xml:space="preserve">. This causes young Jan to be jealous since he has a deep feeling for his aunt. </w:t>
      </w:r>
      <w:proofErr w:type="spellStart"/>
      <w:r w:rsidR="002871B0" w:rsidRPr="0093354C">
        <w:rPr>
          <w:rFonts w:ascii="Times New Roman" w:hAnsi="Times New Roman" w:cs="Times New Roman"/>
          <w:sz w:val="24"/>
          <w:szCs w:val="24"/>
          <w:lang w:val="en-GB" w:eastAsia="id-ID"/>
        </w:rPr>
        <w:t>Waad</w:t>
      </w:r>
      <w:proofErr w:type="spellEnd"/>
      <w:r w:rsidR="002871B0" w:rsidRPr="0093354C">
        <w:rPr>
          <w:rFonts w:ascii="Times New Roman" w:hAnsi="Times New Roman" w:cs="Times New Roman"/>
          <w:sz w:val="24"/>
          <w:szCs w:val="24"/>
          <w:lang w:val="en-GB" w:eastAsia="id-ID"/>
        </w:rPr>
        <w:t xml:space="preserve"> and His Lordship later married and have a daughter named </w:t>
      </w:r>
      <w:proofErr w:type="spellStart"/>
      <w:r w:rsidR="002871B0" w:rsidRPr="0093354C">
        <w:rPr>
          <w:rFonts w:ascii="Times New Roman" w:hAnsi="Times New Roman" w:cs="Times New Roman"/>
          <w:sz w:val="24"/>
          <w:szCs w:val="24"/>
          <w:lang w:val="en-GB" w:eastAsia="id-ID"/>
        </w:rPr>
        <w:t>Kaew</w:t>
      </w:r>
      <w:proofErr w:type="spellEnd"/>
      <w:r w:rsidR="002871B0" w:rsidRPr="0093354C">
        <w:rPr>
          <w:rFonts w:ascii="Times New Roman" w:hAnsi="Times New Roman" w:cs="Times New Roman"/>
          <w:sz w:val="24"/>
          <w:szCs w:val="24"/>
          <w:lang w:val="en-GB" w:eastAsia="id-ID"/>
        </w:rPr>
        <w:t xml:space="preserve">. She is the apple of His Lordship’s eyes. </w:t>
      </w:r>
      <w:proofErr w:type="spellStart"/>
      <w:r w:rsidR="002871B0" w:rsidRPr="0093354C">
        <w:rPr>
          <w:rFonts w:ascii="Times New Roman" w:hAnsi="Times New Roman" w:cs="Times New Roman"/>
          <w:sz w:val="24"/>
          <w:szCs w:val="24"/>
          <w:lang w:val="en-GB" w:eastAsia="id-ID"/>
        </w:rPr>
        <w:t>Khun</w:t>
      </w:r>
      <w:proofErr w:type="spellEnd"/>
      <w:r w:rsidR="002871B0" w:rsidRPr="0093354C">
        <w:rPr>
          <w:rFonts w:ascii="Times New Roman" w:hAnsi="Times New Roman" w:cs="Times New Roman"/>
          <w:sz w:val="24"/>
          <w:szCs w:val="24"/>
          <w:lang w:val="en-GB" w:eastAsia="id-ID"/>
        </w:rPr>
        <w:t xml:space="preserve"> </w:t>
      </w:r>
      <w:proofErr w:type="spellStart"/>
      <w:r w:rsidR="002871B0" w:rsidRPr="0093354C">
        <w:rPr>
          <w:rFonts w:ascii="Times New Roman" w:hAnsi="Times New Roman" w:cs="Times New Roman"/>
          <w:sz w:val="24"/>
          <w:szCs w:val="24"/>
          <w:lang w:val="en-GB" w:eastAsia="id-ID"/>
        </w:rPr>
        <w:t>Luang</w:t>
      </w:r>
      <w:proofErr w:type="spellEnd"/>
      <w:r w:rsidR="002871B0" w:rsidRPr="0093354C">
        <w:rPr>
          <w:rFonts w:ascii="Times New Roman" w:hAnsi="Times New Roman" w:cs="Times New Roman"/>
          <w:sz w:val="24"/>
          <w:szCs w:val="24"/>
          <w:lang w:val="en-GB" w:eastAsia="id-ID"/>
        </w:rPr>
        <w:t xml:space="preserve"> spoils and teaches </w:t>
      </w:r>
      <w:proofErr w:type="spellStart"/>
      <w:r w:rsidR="002871B0" w:rsidRPr="0093354C">
        <w:rPr>
          <w:rFonts w:ascii="Times New Roman" w:hAnsi="Times New Roman" w:cs="Times New Roman"/>
          <w:sz w:val="24"/>
          <w:szCs w:val="24"/>
          <w:lang w:val="en-GB" w:eastAsia="id-ID"/>
        </w:rPr>
        <w:t>Kaew</w:t>
      </w:r>
      <w:proofErr w:type="spellEnd"/>
      <w:r w:rsidR="002871B0" w:rsidRPr="0093354C">
        <w:rPr>
          <w:rFonts w:ascii="Times New Roman" w:hAnsi="Times New Roman" w:cs="Times New Roman"/>
          <w:sz w:val="24"/>
          <w:szCs w:val="24"/>
          <w:lang w:val="en-GB" w:eastAsia="id-ID"/>
        </w:rPr>
        <w:t xml:space="preserve"> to hate Jan by referring him as the ‘Jan Darra’ – the bastard Jan. </w:t>
      </w:r>
      <w:proofErr w:type="spellStart"/>
      <w:r w:rsidR="002871B0" w:rsidRPr="0093354C">
        <w:rPr>
          <w:rFonts w:ascii="Times New Roman" w:hAnsi="Times New Roman" w:cs="Times New Roman"/>
          <w:sz w:val="24"/>
          <w:szCs w:val="24"/>
          <w:lang w:val="en-GB" w:eastAsia="id-ID"/>
        </w:rPr>
        <w:t>Waad</w:t>
      </w:r>
      <w:proofErr w:type="spellEnd"/>
      <w:r w:rsidR="002871B0" w:rsidRPr="0093354C">
        <w:rPr>
          <w:rFonts w:ascii="Times New Roman" w:hAnsi="Times New Roman" w:cs="Times New Roman"/>
          <w:sz w:val="24"/>
          <w:szCs w:val="24"/>
          <w:lang w:val="en-GB" w:eastAsia="id-ID"/>
        </w:rPr>
        <w:t xml:space="preserve">, in returns treats Jan like her own son. </w:t>
      </w:r>
    </w:p>
    <w:p w14:paraId="3039315F" w14:textId="38895302" w:rsidR="002871B0" w:rsidRPr="0093354C" w:rsidRDefault="002871B0" w:rsidP="00F61F3E">
      <w:pPr>
        <w:spacing w:after="0" w:line="240" w:lineRule="auto"/>
        <w:ind w:firstLine="365"/>
        <w:jc w:val="both"/>
        <w:rPr>
          <w:rFonts w:ascii="Times New Roman" w:hAnsi="Times New Roman" w:cs="Times New Roman"/>
          <w:sz w:val="24"/>
          <w:szCs w:val="24"/>
          <w:lang w:val="en-GB" w:eastAsia="id-ID"/>
        </w:rPr>
      </w:pPr>
      <w:proofErr w:type="spellStart"/>
      <w:r w:rsidRPr="0093354C">
        <w:rPr>
          <w:rFonts w:ascii="Times New Roman" w:hAnsi="Times New Roman" w:cs="Times New Roman"/>
          <w:sz w:val="24"/>
          <w:szCs w:val="24"/>
          <w:lang w:val="en-GB" w:eastAsia="id-ID"/>
        </w:rPr>
        <w:t>Khun</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Luang’s</w:t>
      </w:r>
      <w:proofErr w:type="spellEnd"/>
      <w:r w:rsidRPr="0093354C">
        <w:rPr>
          <w:rFonts w:ascii="Times New Roman" w:hAnsi="Times New Roman" w:cs="Times New Roman"/>
          <w:sz w:val="24"/>
          <w:szCs w:val="24"/>
          <w:lang w:val="en-GB" w:eastAsia="id-ID"/>
        </w:rPr>
        <w:t xml:space="preserve"> women, the sophisticated Ms. </w:t>
      </w:r>
      <w:proofErr w:type="spellStart"/>
      <w:r w:rsidRPr="0093354C">
        <w:rPr>
          <w:rFonts w:ascii="Times New Roman" w:hAnsi="Times New Roman" w:cs="Times New Roman"/>
          <w:sz w:val="24"/>
          <w:szCs w:val="24"/>
          <w:lang w:val="en-GB" w:eastAsia="id-ID"/>
        </w:rPr>
        <w:t>Boonleaung</w:t>
      </w:r>
      <w:proofErr w:type="spellEnd"/>
      <w:r w:rsidRPr="0093354C">
        <w:rPr>
          <w:rFonts w:ascii="Times New Roman" w:hAnsi="Times New Roman" w:cs="Times New Roman"/>
          <w:sz w:val="24"/>
          <w:szCs w:val="24"/>
          <w:lang w:val="en-GB" w:eastAsia="id-ID"/>
        </w:rPr>
        <w:t xml:space="preserve"> later moves into a guest house on the estate. She will be the one who teaches Jan his first lesson in ways of love. Yet Jan is later </w:t>
      </w:r>
      <w:r w:rsidR="00934823" w:rsidRPr="0093354C">
        <w:rPr>
          <w:rFonts w:ascii="Times New Roman" w:hAnsi="Times New Roman" w:cs="Times New Roman"/>
          <w:sz w:val="24"/>
          <w:szCs w:val="24"/>
          <w:lang w:val="en-GB" w:eastAsia="id-ID"/>
        </w:rPr>
        <w:t xml:space="preserve">being framed for the rape of </w:t>
      </w:r>
      <w:proofErr w:type="spellStart"/>
      <w:r w:rsidR="00934823" w:rsidRPr="0093354C">
        <w:rPr>
          <w:rFonts w:ascii="Times New Roman" w:hAnsi="Times New Roman" w:cs="Times New Roman"/>
          <w:sz w:val="24"/>
          <w:szCs w:val="24"/>
          <w:lang w:val="en-GB" w:eastAsia="id-ID"/>
        </w:rPr>
        <w:t>Kaew</w:t>
      </w:r>
      <w:proofErr w:type="spellEnd"/>
      <w:r w:rsidR="00934823" w:rsidRPr="0093354C">
        <w:rPr>
          <w:rFonts w:ascii="Times New Roman" w:hAnsi="Times New Roman" w:cs="Times New Roman"/>
          <w:sz w:val="24"/>
          <w:szCs w:val="24"/>
          <w:lang w:val="en-GB" w:eastAsia="id-ID"/>
        </w:rPr>
        <w:t xml:space="preserve"> who was having a sexual relation with the son of one the family’s maids. Jan ends up being punished for </w:t>
      </w:r>
      <w:proofErr w:type="spellStart"/>
      <w:r w:rsidR="00934823" w:rsidRPr="0093354C">
        <w:rPr>
          <w:rFonts w:ascii="Times New Roman" w:hAnsi="Times New Roman" w:cs="Times New Roman"/>
          <w:sz w:val="24"/>
          <w:szCs w:val="24"/>
          <w:lang w:val="en-GB" w:eastAsia="id-ID"/>
        </w:rPr>
        <w:t>Kaew’s</w:t>
      </w:r>
      <w:proofErr w:type="spellEnd"/>
      <w:r w:rsidR="00934823" w:rsidRPr="0093354C">
        <w:rPr>
          <w:rFonts w:ascii="Times New Roman" w:hAnsi="Times New Roman" w:cs="Times New Roman"/>
          <w:sz w:val="24"/>
          <w:szCs w:val="24"/>
          <w:lang w:val="en-GB" w:eastAsia="id-ID"/>
        </w:rPr>
        <w:t xml:space="preserve"> transgression and is moved to live with his grandmother. However, </w:t>
      </w:r>
      <w:proofErr w:type="spellStart"/>
      <w:r w:rsidR="00934823" w:rsidRPr="0093354C">
        <w:rPr>
          <w:rFonts w:ascii="Times New Roman" w:hAnsi="Times New Roman" w:cs="Times New Roman"/>
          <w:sz w:val="24"/>
          <w:szCs w:val="24"/>
          <w:lang w:val="en-GB" w:eastAsia="id-ID"/>
        </w:rPr>
        <w:t>Kaew</w:t>
      </w:r>
      <w:proofErr w:type="spellEnd"/>
      <w:r w:rsidR="00934823" w:rsidRPr="0093354C">
        <w:rPr>
          <w:rFonts w:ascii="Times New Roman" w:hAnsi="Times New Roman" w:cs="Times New Roman"/>
          <w:sz w:val="24"/>
          <w:szCs w:val="24"/>
          <w:lang w:val="en-GB" w:eastAsia="id-ID"/>
        </w:rPr>
        <w:t xml:space="preserve"> is later pregnant with the seed of her own father. To smooth over the damage to the family’s reputation, Jan is asked to return and is forced into an arrange marriage with </w:t>
      </w:r>
      <w:proofErr w:type="spellStart"/>
      <w:r w:rsidR="00934823" w:rsidRPr="0093354C">
        <w:rPr>
          <w:rFonts w:ascii="Times New Roman" w:hAnsi="Times New Roman" w:cs="Times New Roman"/>
          <w:sz w:val="24"/>
          <w:szCs w:val="24"/>
          <w:lang w:val="en-GB" w:eastAsia="id-ID"/>
        </w:rPr>
        <w:t>Kaew</w:t>
      </w:r>
      <w:proofErr w:type="spellEnd"/>
      <w:r w:rsidR="00934823" w:rsidRPr="0093354C">
        <w:rPr>
          <w:rFonts w:ascii="Times New Roman" w:hAnsi="Times New Roman" w:cs="Times New Roman"/>
          <w:sz w:val="24"/>
          <w:szCs w:val="24"/>
          <w:lang w:val="en-GB" w:eastAsia="id-ID"/>
        </w:rPr>
        <w:t xml:space="preserve">. He does so, as long as he is promised the deed to the estate which he sees as a form of vindication against his father. </w:t>
      </w:r>
    </w:p>
    <w:p w14:paraId="074247BA" w14:textId="39B0F3E6" w:rsidR="00934823" w:rsidRPr="0093354C" w:rsidRDefault="00934823" w:rsidP="00F61F3E">
      <w:pPr>
        <w:spacing w:after="0" w:line="240" w:lineRule="auto"/>
        <w:ind w:firstLine="365"/>
        <w:jc w:val="both"/>
        <w:rPr>
          <w:rFonts w:ascii="Times New Roman" w:hAnsi="Times New Roman" w:cs="Times New Roman"/>
          <w:sz w:val="24"/>
          <w:szCs w:val="24"/>
          <w:lang w:val="en-GB" w:eastAsia="id-ID"/>
        </w:rPr>
      </w:pP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then gives a birth to </w:t>
      </w:r>
      <w:proofErr w:type="spellStart"/>
      <w:r w:rsidRPr="0093354C">
        <w:rPr>
          <w:rFonts w:ascii="Times New Roman" w:hAnsi="Times New Roman" w:cs="Times New Roman"/>
          <w:sz w:val="24"/>
          <w:szCs w:val="24"/>
          <w:lang w:val="en-GB" w:eastAsia="id-ID"/>
        </w:rPr>
        <w:t>Khun</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Luang’s</w:t>
      </w:r>
      <w:proofErr w:type="spellEnd"/>
      <w:r w:rsidRPr="0093354C">
        <w:rPr>
          <w:rFonts w:ascii="Times New Roman" w:hAnsi="Times New Roman" w:cs="Times New Roman"/>
          <w:sz w:val="24"/>
          <w:szCs w:val="24"/>
          <w:lang w:val="en-GB" w:eastAsia="id-ID"/>
        </w:rPr>
        <w:t xml:space="preserve"> child and curses the baby after he has emerged from her womb. The child suffers from down syndrome. </w:t>
      </w: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does not change her lifestyle since then. She even enters the same-sex relationship with Ms. </w:t>
      </w:r>
      <w:proofErr w:type="spellStart"/>
      <w:r w:rsidRPr="0093354C">
        <w:rPr>
          <w:rFonts w:ascii="Times New Roman" w:hAnsi="Times New Roman" w:cs="Times New Roman"/>
          <w:sz w:val="24"/>
          <w:szCs w:val="24"/>
          <w:lang w:val="en-GB" w:eastAsia="id-ID"/>
        </w:rPr>
        <w:t>Boonleaung</w:t>
      </w:r>
      <w:proofErr w:type="spellEnd"/>
      <w:r w:rsidRPr="0093354C">
        <w:rPr>
          <w:rFonts w:ascii="Times New Roman" w:hAnsi="Times New Roman" w:cs="Times New Roman"/>
          <w:sz w:val="24"/>
          <w:szCs w:val="24"/>
          <w:lang w:val="en-GB" w:eastAsia="id-ID"/>
        </w:rPr>
        <w:t xml:space="preserve"> whom Jan Darra happens to have a romantic relationship with. Jan discovers this and demands </w:t>
      </w: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to bear him a child. He forces himself to </w:t>
      </w: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until </w:t>
      </w: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is pregnant. </w:t>
      </w:r>
      <w:proofErr w:type="spellStart"/>
      <w:r w:rsidRPr="0093354C">
        <w:rPr>
          <w:rFonts w:ascii="Times New Roman" w:hAnsi="Times New Roman" w:cs="Times New Roman"/>
          <w:sz w:val="24"/>
          <w:szCs w:val="24"/>
          <w:lang w:val="en-GB" w:eastAsia="id-ID"/>
        </w:rPr>
        <w:t>Kaew</w:t>
      </w:r>
      <w:proofErr w:type="spellEnd"/>
      <w:r w:rsidRPr="0093354C">
        <w:rPr>
          <w:rFonts w:ascii="Times New Roman" w:hAnsi="Times New Roman" w:cs="Times New Roman"/>
          <w:sz w:val="24"/>
          <w:szCs w:val="24"/>
          <w:lang w:val="en-GB" w:eastAsia="id-ID"/>
        </w:rPr>
        <w:t xml:space="preserve"> refuses to have the baby and with Ms </w:t>
      </w:r>
      <w:proofErr w:type="spellStart"/>
      <w:r w:rsidRPr="0093354C">
        <w:rPr>
          <w:rFonts w:ascii="Times New Roman" w:hAnsi="Times New Roman" w:cs="Times New Roman"/>
          <w:sz w:val="24"/>
          <w:szCs w:val="24"/>
          <w:lang w:val="en-GB" w:eastAsia="id-ID"/>
        </w:rPr>
        <w:t>Boonleaung’s</w:t>
      </w:r>
      <w:proofErr w:type="spellEnd"/>
      <w:r w:rsidRPr="0093354C">
        <w:rPr>
          <w:rFonts w:ascii="Times New Roman" w:hAnsi="Times New Roman" w:cs="Times New Roman"/>
          <w:sz w:val="24"/>
          <w:szCs w:val="24"/>
          <w:lang w:val="en-GB" w:eastAsia="id-ID"/>
        </w:rPr>
        <w:t xml:space="preserve"> assistance, she performs a bloody self-administered abortion. Jan lately finds out that he keeps repeating </w:t>
      </w:r>
      <w:proofErr w:type="spellStart"/>
      <w:r w:rsidRPr="0093354C">
        <w:rPr>
          <w:rFonts w:ascii="Times New Roman" w:hAnsi="Times New Roman" w:cs="Times New Roman"/>
          <w:sz w:val="24"/>
          <w:szCs w:val="24"/>
          <w:lang w:val="en-GB" w:eastAsia="id-ID"/>
        </w:rPr>
        <w:t>Khun</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Luang’s</w:t>
      </w:r>
      <w:proofErr w:type="spellEnd"/>
      <w:r w:rsidRPr="0093354C">
        <w:rPr>
          <w:rFonts w:ascii="Times New Roman" w:hAnsi="Times New Roman" w:cs="Times New Roman"/>
          <w:sz w:val="24"/>
          <w:szCs w:val="24"/>
          <w:lang w:val="en-GB" w:eastAsia="id-ID"/>
        </w:rPr>
        <w:t xml:space="preserve"> libidinous patterns by having sexual intercourse with a maid in his father’s living room in front his mother’s portrait. Jan wonders why he cannot escape the cycle of sexual abuse started by his father. It is later in the second sequel reveals that Jan is also the product of a gang rape of his mother. </w:t>
      </w:r>
    </w:p>
    <w:p w14:paraId="27DF8652" w14:textId="03C7950B" w:rsidR="00F61F3E" w:rsidRPr="0093354C" w:rsidRDefault="00F61F3E" w:rsidP="00934823">
      <w:pPr>
        <w:spacing w:after="0" w:line="240" w:lineRule="auto"/>
        <w:ind w:firstLine="365"/>
        <w:jc w:val="both"/>
        <w:rPr>
          <w:rFonts w:ascii="Times New Roman" w:hAnsi="Times New Roman" w:cs="Times New Roman"/>
          <w:sz w:val="24"/>
          <w:szCs w:val="24"/>
          <w:lang w:val="en-GB" w:eastAsia="id-ID"/>
        </w:rPr>
      </w:pPr>
      <w:r w:rsidRPr="0093354C">
        <w:rPr>
          <w:rFonts w:ascii="Times New Roman" w:hAnsi="Times New Roman" w:cs="Times New Roman"/>
          <w:sz w:val="24"/>
          <w:szCs w:val="24"/>
          <w:lang w:val="en-GB" w:eastAsia="id-ID"/>
        </w:rPr>
        <w:t xml:space="preserve">The story is full of revenge and debauchery; therefore, the novel is considered as one of erotic literature. The story of Jan Darra written by </w:t>
      </w:r>
      <w:proofErr w:type="spellStart"/>
      <w:r w:rsidRPr="0093354C">
        <w:rPr>
          <w:rFonts w:ascii="Times New Roman" w:hAnsi="Times New Roman" w:cs="Times New Roman"/>
          <w:sz w:val="24"/>
          <w:szCs w:val="24"/>
          <w:lang w:val="en-GB" w:eastAsia="id-ID"/>
        </w:rPr>
        <w:t>Phleungtham</w:t>
      </w:r>
      <w:proofErr w:type="spellEnd"/>
      <w:r w:rsidRPr="0093354C">
        <w:rPr>
          <w:rFonts w:ascii="Times New Roman" w:hAnsi="Times New Roman" w:cs="Times New Roman"/>
          <w:sz w:val="24"/>
          <w:szCs w:val="24"/>
          <w:lang w:val="en-GB" w:eastAsia="id-ID"/>
        </w:rPr>
        <w:t xml:space="preserve"> is adopted into a movie on 20 September 2012. The famous</w:t>
      </w:r>
      <w:r w:rsidR="0093354C" w:rsidRPr="0093354C">
        <w:rPr>
          <w:rFonts w:ascii="Times New Roman" w:hAnsi="Times New Roman" w:cs="Times New Roman"/>
          <w:sz w:val="24"/>
          <w:szCs w:val="24"/>
          <w:lang w:val="en-GB" w:eastAsia="id-ID"/>
        </w:rPr>
        <w:t xml:space="preserve"> German-Thai actor</w:t>
      </w:r>
      <w:r w:rsidRPr="0093354C">
        <w:rPr>
          <w:rFonts w:ascii="Times New Roman" w:hAnsi="Times New Roman" w:cs="Times New Roman"/>
          <w:sz w:val="24"/>
          <w:szCs w:val="24"/>
          <w:lang w:val="en-GB" w:eastAsia="id-ID"/>
        </w:rPr>
        <w:t xml:space="preserve"> Mario Maurer and </w:t>
      </w:r>
      <w:proofErr w:type="spellStart"/>
      <w:r w:rsidRPr="0093354C">
        <w:rPr>
          <w:rFonts w:ascii="Times New Roman" w:hAnsi="Times New Roman" w:cs="Times New Roman"/>
          <w:sz w:val="24"/>
          <w:szCs w:val="24"/>
          <w:lang w:val="en-GB" w:eastAsia="id-ID"/>
        </w:rPr>
        <w:t>Bongkot</w:t>
      </w:r>
      <w:proofErr w:type="spellEnd"/>
      <w:r w:rsidRPr="0093354C">
        <w:rPr>
          <w:rFonts w:ascii="Times New Roman" w:hAnsi="Times New Roman" w:cs="Times New Roman"/>
          <w:sz w:val="24"/>
          <w:szCs w:val="24"/>
          <w:lang w:val="en-GB" w:eastAsia="id-ID"/>
        </w:rPr>
        <w:t xml:space="preserve"> </w:t>
      </w:r>
      <w:proofErr w:type="spellStart"/>
      <w:r w:rsidRPr="0093354C">
        <w:rPr>
          <w:rFonts w:ascii="Times New Roman" w:hAnsi="Times New Roman" w:cs="Times New Roman"/>
          <w:sz w:val="24"/>
          <w:szCs w:val="24"/>
          <w:lang w:val="en-GB" w:eastAsia="id-ID"/>
        </w:rPr>
        <w:t>Kongmalai</w:t>
      </w:r>
      <w:proofErr w:type="spellEnd"/>
      <w:r w:rsidRPr="0093354C">
        <w:rPr>
          <w:rFonts w:ascii="Times New Roman" w:hAnsi="Times New Roman" w:cs="Times New Roman"/>
          <w:sz w:val="24"/>
          <w:szCs w:val="24"/>
          <w:lang w:val="en-GB" w:eastAsia="id-ID"/>
        </w:rPr>
        <w:t xml:space="preserve"> have starred the movie. The movie wins several movies nominations</w:t>
      </w:r>
      <w:r w:rsidR="002871B0" w:rsidRPr="0093354C">
        <w:rPr>
          <w:rFonts w:ascii="Times New Roman" w:hAnsi="Times New Roman" w:cs="Times New Roman"/>
          <w:sz w:val="24"/>
          <w:szCs w:val="24"/>
          <w:lang w:val="en-GB" w:eastAsia="id-ID"/>
        </w:rPr>
        <w:t xml:space="preserve"> leaving $ 1,358,865 as a cumulative worldwide gross (An </w:t>
      </w:r>
      <w:proofErr w:type="spellStart"/>
      <w:r w:rsidR="002871B0" w:rsidRPr="0093354C">
        <w:rPr>
          <w:rFonts w:ascii="Times New Roman" w:hAnsi="Times New Roman" w:cs="Times New Roman"/>
          <w:sz w:val="24"/>
          <w:szCs w:val="24"/>
          <w:lang w:val="en-GB" w:eastAsia="id-ID"/>
        </w:rPr>
        <w:t>IMdb</w:t>
      </w:r>
      <w:proofErr w:type="spellEnd"/>
      <w:r w:rsidR="002871B0" w:rsidRPr="0093354C">
        <w:rPr>
          <w:rFonts w:ascii="Times New Roman" w:hAnsi="Times New Roman" w:cs="Times New Roman"/>
          <w:sz w:val="24"/>
          <w:szCs w:val="24"/>
          <w:lang w:val="en-GB" w:eastAsia="id-ID"/>
        </w:rPr>
        <w:t xml:space="preserve"> Article, 2012)</w:t>
      </w:r>
      <w:r w:rsidRPr="0093354C">
        <w:rPr>
          <w:rFonts w:ascii="Times New Roman" w:hAnsi="Times New Roman" w:cs="Times New Roman"/>
          <w:sz w:val="24"/>
          <w:szCs w:val="24"/>
          <w:lang w:val="en-GB" w:eastAsia="id-ID"/>
        </w:rPr>
        <w:t>. Based on its fame, a sequel is</w:t>
      </w:r>
      <w:r w:rsidR="002871B0" w:rsidRPr="0093354C">
        <w:rPr>
          <w:rFonts w:ascii="Times New Roman" w:hAnsi="Times New Roman" w:cs="Times New Roman"/>
          <w:sz w:val="24"/>
          <w:szCs w:val="24"/>
          <w:lang w:val="en-GB" w:eastAsia="id-ID"/>
        </w:rPr>
        <w:t xml:space="preserve"> made in 2013 and was also successfully launched. </w:t>
      </w:r>
    </w:p>
    <w:p w14:paraId="69CD6BFB" w14:textId="5267652E" w:rsidR="00F61F3E" w:rsidRDefault="00F61F3E" w:rsidP="00F61F3E">
      <w:pPr>
        <w:spacing w:after="0" w:line="240" w:lineRule="auto"/>
        <w:ind w:firstLine="365"/>
        <w:jc w:val="both"/>
        <w:rPr>
          <w:rFonts w:ascii="Times New Roman" w:hAnsi="Times New Roman" w:cs="Times New Roman"/>
          <w:sz w:val="24"/>
          <w:szCs w:val="24"/>
          <w:lang w:val="en-GB" w:eastAsia="id-ID"/>
        </w:rPr>
      </w:pPr>
    </w:p>
    <w:p w14:paraId="63A17C83" w14:textId="77777777" w:rsidR="00490C9B" w:rsidRDefault="00490C9B" w:rsidP="00F61F3E">
      <w:pPr>
        <w:spacing w:after="0" w:line="240" w:lineRule="auto"/>
        <w:ind w:firstLine="365"/>
        <w:jc w:val="both"/>
        <w:rPr>
          <w:rFonts w:ascii="Times New Roman" w:hAnsi="Times New Roman" w:cs="Times New Roman"/>
          <w:sz w:val="24"/>
          <w:szCs w:val="24"/>
          <w:lang w:val="en-GB" w:eastAsia="id-ID"/>
        </w:rPr>
      </w:pPr>
    </w:p>
    <w:p w14:paraId="189709D4" w14:textId="77777777" w:rsidR="00EA514B" w:rsidRPr="0093354C" w:rsidRDefault="00EA514B" w:rsidP="00F61F3E">
      <w:pPr>
        <w:spacing w:after="0" w:line="240" w:lineRule="auto"/>
        <w:ind w:firstLine="365"/>
        <w:jc w:val="both"/>
        <w:rPr>
          <w:rFonts w:ascii="Times New Roman" w:hAnsi="Times New Roman" w:cs="Times New Roman"/>
          <w:sz w:val="24"/>
          <w:szCs w:val="24"/>
          <w:lang w:val="en-GB" w:eastAsia="id-ID"/>
        </w:rPr>
      </w:pPr>
    </w:p>
    <w:p w14:paraId="749C3D3B" w14:textId="0223AD03" w:rsidR="009E5B30" w:rsidRPr="007F6434" w:rsidRDefault="00037A91" w:rsidP="009E5B30">
      <w:pPr>
        <w:tabs>
          <w:tab w:val="left" w:pos="284"/>
        </w:tabs>
        <w:spacing w:after="120" w:line="240" w:lineRule="auto"/>
        <w:jc w:val="both"/>
        <w:textAlignment w:val="baseline"/>
        <w:rPr>
          <w:rFonts w:ascii="Times New Roman" w:eastAsia="Times New Roman" w:hAnsi="Times New Roman" w:cs="Times New Roman"/>
          <w:b/>
          <w:bCs/>
          <w:color w:val="000000"/>
          <w:sz w:val="24"/>
          <w:szCs w:val="24"/>
          <w:lang w:val="en-GB"/>
        </w:rPr>
      </w:pPr>
      <w:r w:rsidRPr="0093354C">
        <w:rPr>
          <w:rFonts w:ascii="Times New Roman" w:eastAsia="Times New Roman" w:hAnsi="Times New Roman" w:cs="Times New Roman"/>
          <w:b/>
          <w:bCs/>
          <w:color w:val="000000"/>
          <w:sz w:val="24"/>
          <w:szCs w:val="24"/>
          <w:lang w:val="en-GB"/>
        </w:rPr>
        <w:lastRenderedPageBreak/>
        <w:t>RESEARCH FINDING AND DISCUSSION</w:t>
      </w:r>
    </w:p>
    <w:p w14:paraId="488D29B3" w14:textId="705DA42C" w:rsidR="00316D7A" w:rsidRPr="007F6434" w:rsidRDefault="009E5B30" w:rsidP="00316D7A">
      <w:pPr>
        <w:tabs>
          <w:tab w:val="left" w:pos="284"/>
        </w:tabs>
        <w:spacing w:after="120" w:line="240" w:lineRule="auto"/>
        <w:jc w:val="both"/>
        <w:textAlignment w:val="baseline"/>
        <w:rPr>
          <w:rFonts w:ascii="Times New Roman" w:hAnsi="Times New Roman" w:cs="Times New Roman"/>
          <w:sz w:val="24"/>
          <w:szCs w:val="24"/>
          <w:lang w:val="en-GB"/>
        </w:rPr>
      </w:pPr>
      <w:r>
        <w:rPr>
          <w:rFonts w:ascii="Times New Roman" w:eastAsia="Times New Roman" w:hAnsi="Times New Roman" w:cs="Times New Roman"/>
          <w:b/>
          <w:bCs/>
          <w:color w:val="000000"/>
          <w:sz w:val="24"/>
          <w:szCs w:val="24"/>
          <w:lang w:val="en-GB"/>
        </w:rPr>
        <w:tab/>
      </w:r>
      <w:r w:rsidRPr="007F6434">
        <w:rPr>
          <w:rFonts w:ascii="Times New Roman" w:eastAsia="Times New Roman" w:hAnsi="Times New Roman" w:cs="Times New Roman"/>
          <w:color w:val="000000"/>
          <w:sz w:val="24"/>
          <w:szCs w:val="24"/>
          <w:lang w:val="en-GB"/>
        </w:rPr>
        <w:t xml:space="preserve">This section concerns with analysing the notion of masculinity in </w:t>
      </w:r>
      <w:r w:rsidRPr="007F6434">
        <w:rPr>
          <w:rFonts w:ascii="Times New Roman" w:eastAsia="Times New Roman" w:hAnsi="Times New Roman" w:cs="Times New Roman"/>
          <w:i/>
          <w:iCs/>
          <w:color w:val="000000"/>
          <w:sz w:val="24"/>
          <w:szCs w:val="24"/>
          <w:lang w:val="en-GB"/>
        </w:rPr>
        <w:t>the Story of Jan Darra</w:t>
      </w:r>
      <w:r w:rsidRPr="007F6434">
        <w:rPr>
          <w:rFonts w:ascii="Times New Roman" w:eastAsia="Times New Roman" w:hAnsi="Times New Roman" w:cs="Times New Roman"/>
          <w:color w:val="000000"/>
          <w:sz w:val="24"/>
          <w:szCs w:val="24"/>
          <w:lang w:val="en-GB"/>
        </w:rPr>
        <w:t>. It should be highlighted that Thai literature, as one example of Thai cultural heritage conveys the aesthetic notion of beauty.</w:t>
      </w:r>
      <w:r w:rsidR="002871B0" w:rsidRPr="007F6434">
        <w:rPr>
          <w:rFonts w:ascii="Times New Roman" w:hAnsi="Times New Roman" w:cs="Times New Roman"/>
          <w:sz w:val="24"/>
          <w:szCs w:val="24"/>
          <w:lang w:val="en-GB"/>
        </w:rPr>
        <w:t xml:space="preserve"> Male and female as the main characters should be portrayed beautifully</w:t>
      </w:r>
      <w:r w:rsidR="00316D7A" w:rsidRPr="007F6434">
        <w:rPr>
          <w:rFonts w:ascii="Times New Roman" w:hAnsi="Times New Roman" w:cs="Times New Roman"/>
          <w:sz w:val="24"/>
          <w:szCs w:val="24"/>
          <w:lang w:val="en-GB"/>
        </w:rPr>
        <w:t>, the literature presents both men and their bodies</w:t>
      </w:r>
      <w:r w:rsidR="002871B0" w:rsidRPr="007F6434">
        <w:rPr>
          <w:rFonts w:ascii="Times New Roman" w:hAnsi="Times New Roman" w:cs="Times New Roman"/>
          <w:sz w:val="24"/>
          <w:szCs w:val="24"/>
          <w:lang w:val="en-GB"/>
        </w:rPr>
        <w:t xml:space="preserve">. </w:t>
      </w:r>
      <w:r w:rsidR="002871B0" w:rsidRPr="007F6434">
        <w:rPr>
          <w:rFonts w:ascii="Times New Roman" w:hAnsi="Times New Roman" w:cs="Times New Roman"/>
          <w:i/>
          <w:iCs/>
          <w:sz w:val="24"/>
          <w:szCs w:val="24"/>
          <w:lang w:val="en-GB"/>
        </w:rPr>
        <w:t xml:space="preserve">The Story of Jan Darra </w:t>
      </w:r>
      <w:r w:rsidR="002871B0" w:rsidRPr="007F6434">
        <w:rPr>
          <w:rFonts w:ascii="Times New Roman" w:hAnsi="Times New Roman" w:cs="Times New Roman"/>
          <w:sz w:val="24"/>
          <w:szCs w:val="24"/>
          <w:lang w:val="en-GB"/>
        </w:rPr>
        <w:t>is without exception</w:t>
      </w:r>
      <w:r w:rsidR="00316D7A" w:rsidRPr="007F6434">
        <w:rPr>
          <w:rFonts w:ascii="Times New Roman" w:hAnsi="Times New Roman" w:cs="Times New Roman"/>
          <w:sz w:val="24"/>
          <w:szCs w:val="24"/>
          <w:lang w:val="en-GB"/>
        </w:rPr>
        <w:t xml:space="preserve"> toward the prevalence of beauty of both male and female character.</w:t>
      </w:r>
    </w:p>
    <w:p w14:paraId="271AA544" w14:textId="0EFD7A67" w:rsidR="00EB0BC6" w:rsidRDefault="002871B0" w:rsidP="00316D7A">
      <w:pPr>
        <w:tabs>
          <w:tab w:val="left" w:pos="284"/>
        </w:tabs>
        <w:spacing w:after="120" w:line="240" w:lineRule="auto"/>
        <w:jc w:val="both"/>
        <w:textAlignment w:val="baseline"/>
        <w:rPr>
          <w:rFonts w:ascii="Times New Roman" w:hAnsi="Times New Roman" w:cs="Times New Roman"/>
          <w:color w:val="000000" w:themeColor="text1"/>
          <w:sz w:val="24"/>
          <w:szCs w:val="24"/>
          <w:lang w:val="en-GB"/>
        </w:rPr>
      </w:pPr>
      <w:r w:rsidRPr="0093354C">
        <w:rPr>
          <w:rFonts w:ascii="Times New Roman" w:hAnsi="Times New Roman" w:cs="Times New Roman"/>
          <w:sz w:val="24"/>
          <w:szCs w:val="24"/>
          <w:lang w:val="en-GB"/>
        </w:rPr>
        <w:t xml:space="preserve"> </w:t>
      </w:r>
      <w:r w:rsidR="00316D7A">
        <w:rPr>
          <w:rFonts w:ascii="Times New Roman" w:hAnsi="Times New Roman" w:cs="Times New Roman"/>
          <w:sz w:val="24"/>
          <w:szCs w:val="24"/>
          <w:lang w:val="en-GB"/>
        </w:rPr>
        <w:tab/>
      </w:r>
      <w:r w:rsidR="0093354C" w:rsidRPr="0093354C">
        <w:rPr>
          <w:rFonts w:ascii="Times New Roman" w:hAnsi="Times New Roman" w:cs="Times New Roman"/>
          <w:sz w:val="24"/>
          <w:szCs w:val="24"/>
          <w:lang w:val="en-GB"/>
        </w:rPr>
        <w:t xml:space="preserve">Through the short summary aforementioned, one can see the portrayal of traditional masculinities. The traditional portrayal is represented </w:t>
      </w:r>
      <w:r w:rsidR="0093354C" w:rsidRPr="0093354C">
        <w:rPr>
          <w:rFonts w:ascii="Times New Roman" w:hAnsi="Times New Roman" w:cs="Times New Roman"/>
          <w:color w:val="000000" w:themeColor="text1"/>
          <w:sz w:val="24"/>
          <w:szCs w:val="24"/>
          <w:lang w:val="en-GB"/>
        </w:rPr>
        <w:t xml:space="preserve">by the aggressiveness of the male characters of this novel which are </w:t>
      </w:r>
      <w:proofErr w:type="spellStart"/>
      <w:r w:rsidR="0093354C" w:rsidRPr="0093354C">
        <w:rPr>
          <w:rFonts w:ascii="Times New Roman" w:hAnsi="Times New Roman" w:cs="Times New Roman"/>
          <w:color w:val="000000" w:themeColor="text1"/>
          <w:sz w:val="24"/>
          <w:szCs w:val="24"/>
          <w:lang w:val="en-GB"/>
        </w:rPr>
        <w:t>Khun</w:t>
      </w:r>
      <w:proofErr w:type="spellEnd"/>
      <w:r w:rsidR="0093354C" w:rsidRPr="0093354C">
        <w:rPr>
          <w:rFonts w:ascii="Times New Roman" w:hAnsi="Times New Roman" w:cs="Times New Roman"/>
          <w:color w:val="000000" w:themeColor="text1"/>
          <w:sz w:val="24"/>
          <w:szCs w:val="24"/>
          <w:lang w:val="en-GB"/>
        </w:rPr>
        <w:t xml:space="preserve"> </w:t>
      </w:r>
      <w:proofErr w:type="spellStart"/>
      <w:r w:rsidR="0093354C" w:rsidRPr="0093354C">
        <w:rPr>
          <w:rFonts w:ascii="Times New Roman" w:hAnsi="Times New Roman" w:cs="Times New Roman"/>
          <w:color w:val="000000" w:themeColor="text1"/>
          <w:sz w:val="24"/>
          <w:szCs w:val="24"/>
          <w:lang w:val="en-GB"/>
        </w:rPr>
        <w:t>Luang</w:t>
      </w:r>
      <w:proofErr w:type="spellEnd"/>
      <w:r w:rsidR="0093354C" w:rsidRPr="0093354C">
        <w:rPr>
          <w:rFonts w:ascii="Times New Roman" w:hAnsi="Times New Roman" w:cs="Times New Roman"/>
          <w:color w:val="000000" w:themeColor="text1"/>
          <w:sz w:val="24"/>
          <w:szCs w:val="24"/>
          <w:lang w:val="en-GB"/>
        </w:rPr>
        <w:t xml:space="preserve"> </w:t>
      </w:r>
      <w:proofErr w:type="spellStart"/>
      <w:r w:rsidR="0093354C" w:rsidRPr="0093354C">
        <w:rPr>
          <w:rFonts w:ascii="Times New Roman" w:hAnsi="Times New Roman" w:cs="Times New Roman"/>
          <w:color w:val="000000" w:themeColor="text1"/>
          <w:sz w:val="24"/>
          <w:szCs w:val="24"/>
          <w:lang w:val="en-GB"/>
        </w:rPr>
        <w:t>Witsanan</w:t>
      </w:r>
      <w:proofErr w:type="spellEnd"/>
      <w:r w:rsidR="0093354C" w:rsidRPr="0093354C">
        <w:rPr>
          <w:rFonts w:ascii="Times New Roman" w:hAnsi="Times New Roman" w:cs="Times New Roman"/>
          <w:color w:val="000000" w:themeColor="text1"/>
          <w:sz w:val="24"/>
          <w:szCs w:val="24"/>
          <w:lang w:val="en-GB"/>
        </w:rPr>
        <w:t xml:space="preserve"> and Jan Darra </w:t>
      </w:r>
      <w:r w:rsidR="0093354C">
        <w:rPr>
          <w:rFonts w:ascii="Times New Roman" w:hAnsi="Times New Roman" w:cs="Times New Roman"/>
          <w:color w:val="000000" w:themeColor="text1"/>
          <w:sz w:val="24"/>
          <w:szCs w:val="24"/>
          <w:lang w:val="en-GB"/>
        </w:rPr>
        <w:t>them</w:t>
      </w:r>
      <w:r w:rsidR="0093354C" w:rsidRPr="0093354C">
        <w:rPr>
          <w:rFonts w:ascii="Times New Roman" w:hAnsi="Times New Roman" w:cs="Times New Roman"/>
          <w:color w:val="000000" w:themeColor="text1"/>
          <w:sz w:val="24"/>
          <w:szCs w:val="24"/>
          <w:lang w:val="en-GB"/>
        </w:rPr>
        <w:t>sel</w:t>
      </w:r>
      <w:r w:rsidR="0093354C">
        <w:rPr>
          <w:rFonts w:ascii="Times New Roman" w:hAnsi="Times New Roman" w:cs="Times New Roman"/>
          <w:color w:val="000000" w:themeColor="text1"/>
          <w:sz w:val="24"/>
          <w:szCs w:val="24"/>
          <w:lang w:val="en-GB"/>
        </w:rPr>
        <w:t>ves</w:t>
      </w:r>
      <w:r w:rsidR="0093354C" w:rsidRPr="0093354C">
        <w:rPr>
          <w:rFonts w:ascii="Times New Roman" w:hAnsi="Times New Roman" w:cs="Times New Roman"/>
          <w:color w:val="000000" w:themeColor="text1"/>
          <w:sz w:val="24"/>
          <w:szCs w:val="24"/>
          <w:lang w:val="en-GB"/>
        </w:rPr>
        <w:t xml:space="preserve">. Their behaviour does not only confirm this notion but also confirm that they are the portrayal of traditional male masculinities in Thai society at that particular time. </w:t>
      </w:r>
    </w:p>
    <w:p w14:paraId="2A942F82" w14:textId="38D0E48F" w:rsidR="0093354C" w:rsidRPr="0093354C" w:rsidRDefault="00EB0BC6" w:rsidP="0093354C">
      <w:pPr>
        <w:spacing w:after="0" w:line="240" w:lineRule="auto"/>
        <w:ind w:firstLine="360"/>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Jan Darra</w:t>
      </w:r>
      <w:r w:rsidR="0093354C" w:rsidRPr="0093354C">
        <w:rPr>
          <w:rFonts w:ascii="Times New Roman" w:hAnsi="Times New Roman" w:cs="Times New Roman"/>
          <w:color w:val="000000" w:themeColor="text1"/>
          <w:sz w:val="24"/>
          <w:szCs w:val="24"/>
          <w:lang w:val="en-GB"/>
        </w:rPr>
        <w:t xml:space="preserve"> also prefer</w:t>
      </w:r>
      <w:r>
        <w:rPr>
          <w:rFonts w:ascii="Times New Roman" w:hAnsi="Times New Roman" w:cs="Times New Roman"/>
          <w:color w:val="000000" w:themeColor="text1"/>
          <w:sz w:val="24"/>
          <w:szCs w:val="24"/>
          <w:lang w:val="en-GB"/>
        </w:rPr>
        <w:t>s</w:t>
      </w:r>
      <w:r w:rsidR="0093354C" w:rsidRPr="0093354C">
        <w:rPr>
          <w:rFonts w:ascii="Times New Roman" w:hAnsi="Times New Roman" w:cs="Times New Roman"/>
          <w:color w:val="000000" w:themeColor="text1"/>
          <w:sz w:val="24"/>
          <w:szCs w:val="24"/>
          <w:lang w:val="en-GB"/>
        </w:rPr>
        <w:t xml:space="preserve"> the male companions as women are often considered as the commodities portrayed with the homoerotic friendship between </w:t>
      </w:r>
      <w:proofErr w:type="spellStart"/>
      <w:r w:rsidR="0093354C" w:rsidRPr="0093354C">
        <w:rPr>
          <w:rFonts w:ascii="Times New Roman" w:hAnsi="Times New Roman" w:cs="Times New Roman"/>
          <w:color w:val="000000" w:themeColor="text1"/>
          <w:sz w:val="24"/>
          <w:szCs w:val="24"/>
          <w:lang w:val="en-GB"/>
        </w:rPr>
        <w:t>Khun</w:t>
      </w:r>
      <w:proofErr w:type="spellEnd"/>
      <w:r w:rsidR="0093354C" w:rsidRPr="0093354C">
        <w:rPr>
          <w:rFonts w:ascii="Times New Roman" w:hAnsi="Times New Roman" w:cs="Times New Roman"/>
          <w:color w:val="000000" w:themeColor="text1"/>
          <w:sz w:val="24"/>
          <w:szCs w:val="24"/>
          <w:lang w:val="en-GB"/>
        </w:rPr>
        <w:t xml:space="preserve"> Jan and Ken. Both of them develop a</w:t>
      </w:r>
      <w:r w:rsidR="0093354C">
        <w:rPr>
          <w:rFonts w:ascii="Times New Roman" w:hAnsi="Times New Roman" w:cs="Times New Roman"/>
          <w:color w:val="000000" w:themeColor="text1"/>
          <w:sz w:val="24"/>
          <w:szCs w:val="24"/>
          <w:lang w:val="en-GB"/>
        </w:rPr>
        <w:t xml:space="preserve"> homoerotic relationship which is a</w:t>
      </w:r>
      <w:r w:rsidR="0093354C" w:rsidRPr="0093354C">
        <w:rPr>
          <w:rFonts w:ascii="Times New Roman" w:hAnsi="Times New Roman" w:cs="Times New Roman"/>
          <w:color w:val="000000" w:themeColor="text1"/>
          <w:sz w:val="24"/>
          <w:szCs w:val="24"/>
          <w:lang w:val="en-GB"/>
        </w:rPr>
        <w:t xml:space="preserve"> strong male bound yet there is no intimacy nor sexual relationship between them</w:t>
      </w:r>
      <w:r w:rsidR="0093354C">
        <w:rPr>
          <w:rFonts w:ascii="Times New Roman" w:hAnsi="Times New Roman" w:cs="Times New Roman"/>
          <w:color w:val="000000" w:themeColor="text1"/>
          <w:sz w:val="24"/>
          <w:szCs w:val="24"/>
          <w:lang w:val="en-GB"/>
        </w:rPr>
        <w:t xml:space="preserve"> (Lilly, 1993)</w:t>
      </w:r>
      <w:r w:rsidR="0093354C" w:rsidRPr="0093354C">
        <w:rPr>
          <w:rFonts w:ascii="Times New Roman" w:hAnsi="Times New Roman" w:cs="Times New Roman"/>
          <w:color w:val="000000" w:themeColor="text1"/>
          <w:sz w:val="24"/>
          <w:szCs w:val="24"/>
          <w:lang w:val="en-GB"/>
        </w:rPr>
        <w:t xml:space="preserve">. In the traditional view of masculinities, men tend to see marriage as a necessity. As what Ms. </w:t>
      </w:r>
      <w:proofErr w:type="spellStart"/>
      <w:r w:rsidR="0093354C" w:rsidRPr="0093354C">
        <w:rPr>
          <w:rFonts w:ascii="Times New Roman" w:hAnsi="Times New Roman" w:cs="Times New Roman"/>
          <w:color w:val="000000" w:themeColor="text1"/>
          <w:sz w:val="24"/>
          <w:szCs w:val="24"/>
          <w:lang w:val="en-GB"/>
        </w:rPr>
        <w:t>Boonlueang</w:t>
      </w:r>
      <w:proofErr w:type="spellEnd"/>
      <w:r w:rsidR="0093354C" w:rsidRPr="0093354C">
        <w:rPr>
          <w:rFonts w:ascii="Times New Roman" w:hAnsi="Times New Roman" w:cs="Times New Roman"/>
          <w:color w:val="000000" w:themeColor="text1"/>
          <w:sz w:val="24"/>
          <w:szCs w:val="24"/>
          <w:lang w:val="en-GB"/>
        </w:rPr>
        <w:t xml:space="preserve"> says to Jan Darra when he asks about marrying her; </w:t>
      </w:r>
    </w:p>
    <w:p w14:paraId="11EF6380" w14:textId="77777777" w:rsidR="0093354C" w:rsidRPr="0093354C" w:rsidRDefault="0093354C" w:rsidP="0093354C">
      <w:pPr>
        <w:pStyle w:val="NormalWeb"/>
        <w:shd w:val="clear" w:color="auto" w:fill="FFFFFF"/>
        <w:spacing w:before="120" w:beforeAutospacing="0" w:after="120" w:afterAutospacing="0"/>
        <w:ind w:firstLine="709"/>
        <w:jc w:val="both"/>
        <w:rPr>
          <w:color w:val="000000" w:themeColor="text1"/>
          <w:lang w:val="en-GB"/>
        </w:rPr>
      </w:pPr>
      <w:r w:rsidRPr="0093354C">
        <w:rPr>
          <w:color w:val="000000" w:themeColor="text1"/>
          <w:lang w:val="en-GB"/>
        </w:rPr>
        <w:t>“So, no real wife for me in this life?”</w:t>
      </w:r>
    </w:p>
    <w:p w14:paraId="27C8CDBD" w14:textId="77777777" w:rsidR="0093354C" w:rsidRPr="0093354C" w:rsidRDefault="0093354C" w:rsidP="0093354C">
      <w:pPr>
        <w:pStyle w:val="NormalWeb"/>
        <w:shd w:val="clear" w:color="auto" w:fill="FFFFFF"/>
        <w:spacing w:before="120" w:beforeAutospacing="0" w:after="120" w:afterAutospacing="0"/>
        <w:ind w:left="709"/>
        <w:jc w:val="both"/>
        <w:rPr>
          <w:color w:val="000000" w:themeColor="text1"/>
          <w:lang w:val="en-GB"/>
        </w:rPr>
      </w:pPr>
      <w:r w:rsidRPr="0093354C">
        <w:rPr>
          <w:color w:val="000000" w:themeColor="text1"/>
          <w:lang w:val="en-GB"/>
        </w:rPr>
        <w:t xml:space="preserve">“A wife? What’s so important about a wife, now that you’ve got everything, much more than you could hope to get from any wife? You’ve got everything from your beloved Aunt </w:t>
      </w:r>
      <w:proofErr w:type="spellStart"/>
      <w:r w:rsidRPr="0093354C">
        <w:rPr>
          <w:color w:val="000000" w:themeColor="text1"/>
          <w:lang w:val="en-GB"/>
        </w:rPr>
        <w:t>Waad</w:t>
      </w:r>
      <w:proofErr w:type="spellEnd"/>
      <w:r w:rsidRPr="0093354C">
        <w:rPr>
          <w:color w:val="000000" w:themeColor="text1"/>
          <w:lang w:val="en-GB"/>
        </w:rPr>
        <w:t xml:space="preserve"> and from me – everything except the word ‘wife’ which will happen to belong to Ms. </w:t>
      </w:r>
      <w:proofErr w:type="spellStart"/>
      <w:r w:rsidRPr="0093354C">
        <w:rPr>
          <w:color w:val="000000" w:themeColor="text1"/>
          <w:lang w:val="en-GB"/>
        </w:rPr>
        <w:t>Keaw</w:t>
      </w:r>
      <w:proofErr w:type="spellEnd"/>
      <w:r w:rsidRPr="0093354C">
        <w:rPr>
          <w:color w:val="000000" w:themeColor="text1"/>
          <w:lang w:val="en-GB"/>
        </w:rPr>
        <w:t xml:space="preserve">. </w:t>
      </w:r>
    </w:p>
    <w:p w14:paraId="5D8993E4" w14:textId="77777777" w:rsidR="0093354C" w:rsidRPr="0093354C" w:rsidRDefault="0093354C" w:rsidP="0093354C">
      <w:pPr>
        <w:pStyle w:val="NormalWeb"/>
        <w:shd w:val="clear" w:color="auto" w:fill="FFFFFF"/>
        <w:spacing w:before="120" w:beforeAutospacing="0" w:after="120" w:afterAutospacing="0"/>
        <w:ind w:left="709"/>
        <w:jc w:val="both"/>
        <w:rPr>
          <w:color w:val="000000" w:themeColor="text1"/>
          <w:lang w:val="en-GB"/>
        </w:rPr>
      </w:pPr>
      <w:r w:rsidRPr="0093354C">
        <w:rPr>
          <w:color w:val="000000" w:themeColor="text1"/>
          <w:lang w:val="en-GB"/>
        </w:rPr>
        <w:t xml:space="preserve">“What would happen if I fell in love with someone else?” I (Jan Darra) asked in order to torture myself a little. </w:t>
      </w:r>
    </w:p>
    <w:p w14:paraId="01FB6F91" w14:textId="3E640E61" w:rsidR="0093354C" w:rsidRPr="0093354C" w:rsidRDefault="0093354C" w:rsidP="0093354C">
      <w:pPr>
        <w:pStyle w:val="NormalWeb"/>
        <w:shd w:val="clear" w:color="auto" w:fill="FFFFFF"/>
        <w:spacing w:before="120" w:beforeAutospacing="0" w:after="120" w:afterAutospacing="0"/>
        <w:ind w:left="709"/>
        <w:jc w:val="both"/>
        <w:rPr>
          <w:color w:val="000000" w:themeColor="text1"/>
          <w:lang w:val="en-GB"/>
        </w:rPr>
      </w:pPr>
      <w:r w:rsidRPr="0093354C">
        <w:rPr>
          <w:color w:val="000000" w:themeColor="text1"/>
          <w:lang w:val="en-GB"/>
        </w:rPr>
        <w:t>“When you are in love, you’ll get that love: if she loves you in return, you’ll get love from her and you can give her everything you own except the word ‘wife.’ When that time comes, do you think this will matter more than everything else?</w:t>
      </w:r>
      <w:r>
        <w:rPr>
          <w:color w:val="000000" w:themeColor="text1"/>
          <w:lang w:val="en-GB"/>
        </w:rPr>
        <w:t xml:space="preserve"> (</w:t>
      </w:r>
      <w:proofErr w:type="spellStart"/>
      <w:r>
        <w:rPr>
          <w:color w:val="000000" w:themeColor="text1"/>
          <w:lang w:val="en-GB"/>
        </w:rPr>
        <w:t>Phleungtham</w:t>
      </w:r>
      <w:proofErr w:type="spellEnd"/>
      <w:r>
        <w:rPr>
          <w:color w:val="000000" w:themeColor="text1"/>
          <w:lang w:val="en-GB"/>
        </w:rPr>
        <w:t>, 1995: 175)</w:t>
      </w:r>
    </w:p>
    <w:p w14:paraId="65C0C894" w14:textId="277D589F" w:rsidR="0093354C" w:rsidRDefault="0093354C" w:rsidP="0093354C">
      <w:pPr>
        <w:spacing w:after="0" w:line="240" w:lineRule="auto"/>
        <w:ind w:firstLine="360"/>
        <w:jc w:val="both"/>
        <w:rPr>
          <w:rFonts w:ascii="Times New Roman" w:hAnsi="Times New Roman" w:cs="Times New Roman"/>
          <w:color w:val="000000" w:themeColor="text1"/>
          <w:sz w:val="24"/>
          <w:szCs w:val="24"/>
          <w:lang w:val="en-GB"/>
        </w:rPr>
      </w:pPr>
      <w:r w:rsidRPr="0093354C">
        <w:rPr>
          <w:rFonts w:ascii="Times New Roman" w:hAnsi="Times New Roman" w:cs="Times New Roman"/>
          <w:color w:val="000000" w:themeColor="text1"/>
          <w:sz w:val="24"/>
          <w:szCs w:val="24"/>
          <w:lang w:val="en-GB"/>
        </w:rPr>
        <w:t xml:space="preserve">From the dialogue between Ms. </w:t>
      </w:r>
      <w:proofErr w:type="spellStart"/>
      <w:r w:rsidRPr="0093354C">
        <w:rPr>
          <w:rFonts w:ascii="Times New Roman" w:hAnsi="Times New Roman" w:cs="Times New Roman"/>
          <w:color w:val="000000" w:themeColor="text1"/>
          <w:sz w:val="24"/>
          <w:szCs w:val="24"/>
          <w:lang w:val="en-GB"/>
        </w:rPr>
        <w:t>Boonleuang</w:t>
      </w:r>
      <w:proofErr w:type="spellEnd"/>
      <w:r w:rsidRPr="0093354C">
        <w:rPr>
          <w:rFonts w:ascii="Times New Roman" w:hAnsi="Times New Roman" w:cs="Times New Roman"/>
          <w:color w:val="000000" w:themeColor="text1"/>
          <w:sz w:val="24"/>
          <w:szCs w:val="24"/>
          <w:lang w:val="en-GB"/>
        </w:rPr>
        <w:t xml:space="preserve"> and Jan Darra, it is obvious that people tend to see marriage as a</w:t>
      </w:r>
      <w:r>
        <w:rPr>
          <w:color w:val="000000" w:themeColor="text1"/>
          <w:lang w:val="en-GB"/>
        </w:rPr>
        <w:t>n</w:t>
      </w:r>
      <w:r w:rsidRPr="0093354C">
        <w:rPr>
          <w:rFonts w:ascii="Times New Roman" w:hAnsi="Times New Roman" w:cs="Times New Roman"/>
          <w:color w:val="000000" w:themeColor="text1"/>
          <w:sz w:val="24"/>
          <w:szCs w:val="24"/>
          <w:lang w:val="en-GB"/>
        </w:rPr>
        <w:t xml:space="preserve"> unimportant subject in a man’s life. It also means that marriage is nothing but a media to prolong the family name in which the women carry the obligation to bear the children and conduct themselves in the right manner as a domesticated housewife. This notion confirms the portrayal of male and masculinities at that particular time.   </w:t>
      </w:r>
    </w:p>
    <w:p w14:paraId="149BD775" w14:textId="63B462D3" w:rsidR="0093354C" w:rsidRPr="0093354C" w:rsidRDefault="0093354C" w:rsidP="0093354C">
      <w:pPr>
        <w:spacing w:after="0" w:line="240" w:lineRule="auto"/>
        <w:ind w:firstLine="360"/>
        <w:jc w:val="both"/>
        <w:rPr>
          <w:color w:val="000000" w:themeColor="text1"/>
          <w:lang w:val="en-GB"/>
        </w:rPr>
      </w:pPr>
      <w:r>
        <w:rPr>
          <w:rFonts w:ascii="Times New Roman" w:hAnsi="Times New Roman" w:cs="Times New Roman"/>
          <w:color w:val="000000" w:themeColor="text1"/>
          <w:sz w:val="24"/>
          <w:szCs w:val="24"/>
          <w:lang w:val="en-GB"/>
        </w:rPr>
        <w:t xml:space="preserve">Jan Darra’s </w:t>
      </w:r>
      <w:r w:rsidRPr="0093354C">
        <w:rPr>
          <w:rFonts w:ascii="Times New Roman" w:hAnsi="Times New Roman" w:cs="Times New Roman"/>
          <w:color w:val="000000" w:themeColor="text1"/>
          <w:sz w:val="24"/>
          <w:szCs w:val="24"/>
          <w:lang w:val="en-GB"/>
        </w:rPr>
        <w:t xml:space="preserve">description on his wife, </w:t>
      </w:r>
      <w:proofErr w:type="spellStart"/>
      <w:r w:rsidRPr="0093354C">
        <w:rPr>
          <w:rFonts w:ascii="Times New Roman" w:hAnsi="Times New Roman" w:cs="Times New Roman"/>
          <w:color w:val="000000" w:themeColor="text1"/>
          <w:sz w:val="24"/>
          <w:szCs w:val="24"/>
          <w:lang w:val="en-GB"/>
        </w:rPr>
        <w:t>Keaw</w:t>
      </w:r>
      <w:proofErr w:type="spellEnd"/>
      <w:r w:rsidRPr="0093354C">
        <w:rPr>
          <w:rFonts w:ascii="Times New Roman" w:hAnsi="Times New Roman" w:cs="Times New Roman"/>
          <w:color w:val="000000" w:themeColor="text1"/>
          <w:sz w:val="24"/>
          <w:szCs w:val="24"/>
          <w:lang w:val="en-GB"/>
        </w:rPr>
        <w:t xml:space="preserve"> represents the traditional view of men. Jan always represents his wife as;</w:t>
      </w:r>
    </w:p>
    <w:p w14:paraId="39A54F7D" w14:textId="0082F4DC" w:rsidR="0093354C" w:rsidRPr="0093354C" w:rsidRDefault="0093354C" w:rsidP="0093354C">
      <w:pPr>
        <w:pStyle w:val="NormalWeb"/>
        <w:shd w:val="clear" w:color="auto" w:fill="FFFFFF"/>
        <w:spacing w:before="120" w:beforeAutospacing="0" w:after="120" w:afterAutospacing="0"/>
        <w:ind w:left="709"/>
        <w:jc w:val="both"/>
        <w:rPr>
          <w:color w:val="000000" w:themeColor="text1"/>
          <w:lang w:val="en-GB"/>
        </w:rPr>
      </w:pPr>
      <w:r w:rsidRPr="0093354C">
        <w:rPr>
          <w:color w:val="000000" w:themeColor="text1"/>
          <w:lang w:val="en-GB"/>
        </w:rPr>
        <w:t>“…Of course</w:t>
      </w:r>
      <w:r>
        <w:rPr>
          <w:color w:val="000000" w:themeColor="text1"/>
          <w:lang w:val="en-GB"/>
        </w:rPr>
        <w:t>,</w:t>
      </w:r>
      <w:r w:rsidRPr="0093354C">
        <w:rPr>
          <w:color w:val="000000" w:themeColor="text1"/>
          <w:lang w:val="en-GB"/>
        </w:rPr>
        <w:t xml:space="preserve"> no matter how evil we are, we all have a little bit of good in ourselves. </w:t>
      </w:r>
      <w:proofErr w:type="spellStart"/>
      <w:r w:rsidRPr="0093354C">
        <w:rPr>
          <w:color w:val="000000" w:themeColor="text1"/>
          <w:lang w:val="en-GB"/>
        </w:rPr>
        <w:t>Wilareik</w:t>
      </w:r>
      <w:proofErr w:type="spellEnd"/>
      <w:r w:rsidRPr="0093354C">
        <w:rPr>
          <w:color w:val="000000" w:themeColor="text1"/>
          <w:lang w:val="en-GB"/>
        </w:rPr>
        <w:t xml:space="preserve"> </w:t>
      </w:r>
      <w:proofErr w:type="spellStart"/>
      <w:r w:rsidRPr="0093354C">
        <w:rPr>
          <w:color w:val="000000" w:themeColor="text1"/>
          <w:lang w:val="en-GB"/>
        </w:rPr>
        <w:t>Witsanan</w:t>
      </w:r>
      <w:proofErr w:type="spellEnd"/>
      <w:r w:rsidRPr="0093354C">
        <w:rPr>
          <w:color w:val="000000" w:themeColor="text1"/>
          <w:lang w:val="en-GB"/>
        </w:rPr>
        <w:t xml:space="preserve">, too, had a good side, inasmuch as she sometimes became kind-hearted. She could love and knew how to wish people well and show concern for others. So, when she fancied someone, </w:t>
      </w:r>
      <w:r w:rsidRPr="0093354C">
        <w:rPr>
          <w:color w:val="000000" w:themeColor="text1"/>
          <w:lang w:val="en-GB"/>
        </w:rPr>
        <w:lastRenderedPageBreak/>
        <w:t>she lavished her love unstintingly, totally oblivious to any other considerations and this created no end of trouble for other people.</w:t>
      </w:r>
      <w:r>
        <w:rPr>
          <w:color w:val="000000" w:themeColor="text1"/>
          <w:lang w:val="en-GB"/>
        </w:rPr>
        <w:t>” (</w:t>
      </w:r>
      <w:proofErr w:type="spellStart"/>
      <w:r>
        <w:rPr>
          <w:color w:val="000000" w:themeColor="text1"/>
          <w:lang w:val="en-GB"/>
        </w:rPr>
        <w:t>Phleungtham</w:t>
      </w:r>
      <w:proofErr w:type="spellEnd"/>
      <w:r>
        <w:rPr>
          <w:color w:val="000000" w:themeColor="text1"/>
          <w:lang w:val="en-GB"/>
        </w:rPr>
        <w:t>, 1995:47)</w:t>
      </w:r>
      <w:r w:rsidRPr="0093354C">
        <w:rPr>
          <w:color w:val="000000" w:themeColor="text1"/>
          <w:lang w:val="en-GB"/>
        </w:rPr>
        <w:t xml:space="preserve"> </w:t>
      </w:r>
    </w:p>
    <w:p w14:paraId="51166A87" w14:textId="77777777" w:rsidR="0093354C" w:rsidRDefault="0093354C" w:rsidP="0093354C">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Through Jan’s description towards his wife </w:t>
      </w:r>
      <w:r w:rsidRPr="0093354C">
        <w:rPr>
          <w:rFonts w:ascii="Times New Roman" w:hAnsi="Times New Roman" w:cs="Times New Roman"/>
          <w:color w:val="000000" w:themeColor="text1"/>
          <w:sz w:val="24"/>
          <w:szCs w:val="24"/>
          <w:lang w:val="en-GB"/>
        </w:rPr>
        <w:t>one cannot see the tendency of seeing a woman from her good and bad side. Even though Jan describes her wife as an evil woman, she is also portrayed with her good side. Therefore, Jan fails to fill the characteristic of a traditional men in that era.</w:t>
      </w:r>
    </w:p>
    <w:p w14:paraId="0F17B6FA" w14:textId="7B4E1607" w:rsidR="0093354C" w:rsidRDefault="0093354C" w:rsidP="002165BD">
      <w:pPr>
        <w:spacing w:after="0" w:line="240" w:lineRule="auto"/>
        <w:ind w:firstLine="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It is also interesting </w:t>
      </w:r>
      <w:r w:rsidRPr="0093354C">
        <w:rPr>
          <w:rFonts w:ascii="Times New Roman" w:hAnsi="Times New Roman" w:cs="Times New Roman"/>
          <w:color w:val="000000" w:themeColor="text1"/>
          <w:sz w:val="24"/>
          <w:szCs w:val="24"/>
          <w:lang w:val="en-GB"/>
        </w:rPr>
        <w:t xml:space="preserve">to put the character of </w:t>
      </w:r>
      <w:proofErr w:type="spellStart"/>
      <w:r w:rsidRPr="0093354C">
        <w:rPr>
          <w:rFonts w:ascii="Times New Roman" w:hAnsi="Times New Roman" w:cs="Times New Roman"/>
          <w:color w:val="000000" w:themeColor="text1"/>
          <w:sz w:val="24"/>
          <w:szCs w:val="24"/>
          <w:lang w:val="en-GB"/>
        </w:rPr>
        <w:t>Khun</w:t>
      </w:r>
      <w:proofErr w:type="spellEnd"/>
      <w:r w:rsidRPr="0093354C">
        <w:rPr>
          <w:rFonts w:ascii="Times New Roman" w:hAnsi="Times New Roman" w:cs="Times New Roman"/>
          <w:color w:val="000000" w:themeColor="text1"/>
          <w:sz w:val="24"/>
          <w:szCs w:val="24"/>
          <w:lang w:val="en-GB"/>
        </w:rPr>
        <w:t xml:space="preserve"> </w:t>
      </w:r>
      <w:proofErr w:type="spellStart"/>
      <w:r w:rsidRPr="0093354C">
        <w:rPr>
          <w:rFonts w:ascii="Times New Roman" w:hAnsi="Times New Roman" w:cs="Times New Roman"/>
          <w:color w:val="000000" w:themeColor="text1"/>
          <w:sz w:val="24"/>
          <w:szCs w:val="24"/>
          <w:lang w:val="en-GB"/>
        </w:rPr>
        <w:t>Luang</w:t>
      </w:r>
      <w:proofErr w:type="spellEnd"/>
      <w:r w:rsidRPr="0093354C">
        <w:rPr>
          <w:rFonts w:ascii="Times New Roman" w:hAnsi="Times New Roman" w:cs="Times New Roman"/>
          <w:color w:val="000000" w:themeColor="text1"/>
          <w:sz w:val="24"/>
          <w:szCs w:val="24"/>
          <w:lang w:val="en-GB"/>
        </w:rPr>
        <w:t xml:space="preserve"> and Jan Darra in the spotlight. As aforementioned, they prefer to have a male companion rather than female companion in their social life. Meanwhile, </w:t>
      </w:r>
      <w:proofErr w:type="spellStart"/>
      <w:r w:rsidRPr="0093354C">
        <w:rPr>
          <w:rFonts w:ascii="Times New Roman" w:hAnsi="Times New Roman" w:cs="Times New Roman"/>
          <w:color w:val="000000" w:themeColor="text1"/>
          <w:sz w:val="24"/>
          <w:szCs w:val="24"/>
          <w:lang w:val="en-GB"/>
        </w:rPr>
        <w:t>Khun</w:t>
      </w:r>
      <w:proofErr w:type="spellEnd"/>
      <w:r w:rsidRPr="0093354C">
        <w:rPr>
          <w:rFonts w:ascii="Times New Roman" w:hAnsi="Times New Roman" w:cs="Times New Roman"/>
          <w:color w:val="000000" w:themeColor="text1"/>
          <w:sz w:val="24"/>
          <w:szCs w:val="24"/>
          <w:lang w:val="en-GB"/>
        </w:rPr>
        <w:t xml:space="preserve"> </w:t>
      </w:r>
      <w:proofErr w:type="spellStart"/>
      <w:r w:rsidRPr="0093354C">
        <w:rPr>
          <w:rFonts w:ascii="Times New Roman" w:hAnsi="Times New Roman" w:cs="Times New Roman"/>
          <w:color w:val="000000" w:themeColor="text1"/>
          <w:sz w:val="24"/>
          <w:szCs w:val="24"/>
          <w:lang w:val="en-GB"/>
        </w:rPr>
        <w:t>Luang</w:t>
      </w:r>
      <w:proofErr w:type="spellEnd"/>
      <w:r w:rsidRPr="0093354C">
        <w:rPr>
          <w:rFonts w:ascii="Times New Roman" w:hAnsi="Times New Roman" w:cs="Times New Roman"/>
          <w:color w:val="000000" w:themeColor="text1"/>
          <w:sz w:val="24"/>
          <w:szCs w:val="24"/>
          <w:lang w:val="en-GB"/>
        </w:rPr>
        <w:t xml:space="preserve"> and Jan Darra will always go for female companions in order to gratify their sexual desire. Their complicated sexual relationship with Ms. </w:t>
      </w:r>
      <w:proofErr w:type="spellStart"/>
      <w:r w:rsidRPr="0093354C">
        <w:rPr>
          <w:rFonts w:ascii="Times New Roman" w:hAnsi="Times New Roman" w:cs="Times New Roman"/>
          <w:color w:val="000000" w:themeColor="text1"/>
          <w:sz w:val="24"/>
          <w:szCs w:val="24"/>
          <w:lang w:val="en-GB"/>
        </w:rPr>
        <w:t>Boonlueang</w:t>
      </w:r>
      <w:proofErr w:type="spellEnd"/>
      <w:r w:rsidRPr="0093354C">
        <w:rPr>
          <w:rFonts w:ascii="Times New Roman" w:hAnsi="Times New Roman" w:cs="Times New Roman"/>
          <w:color w:val="000000" w:themeColor="text1"/>
          <w:sz w:val="24"/>
          <w:szCs w:val="24"/>
          <w:lang w:val="en-GB"/>
        </w:rPr>
        <w:t xml:space="preserve"> is the example. This debauchery is the evidence that both of these characters have a sexual double standard which refer to the portrayal of </w:t>
      </w:r>
      <w:r w:rsidR="002165BD">
        <w:rPr>
          <w:rFonts w:ascii="Times New Roman" w:hAnsi="Times New Roman" w:cs="Times New Roman"/>
          <w:color w:val="000000" w:themeColor="text1"/>
          <w:sz w:val="24"/>
          <w:szCs w:val="24"/>
          <w:lang w:val="en-GB"/>
        </w:rPr>
        <w:t>male masculinities</w:t>
      </w:r>
      <w:r w:rsidRPr="0093354C">
        <w:rPr>
          <w:rFonts w:ascii="Times New Roman" w:hAnsi="Times New Roman" w:cs="Times New Roman"/>
          <w:color w:val="000000" w:themeColor="text1"/>
          <w:sz w:val="24"/>
          <w:szCs w:val="24"/>
          <w:lang w:val="en-GB"/>
        </w:rPr>
        <w:t xml:space="preserve"> in the past. Yet it also portrays the </w:t>
      </w:r>
      <w:r w:rsidR="002165BD">
        <w:rPr>
          <w:rFonts w:ascii="Times New Roman" w:hAnsi="Times New Roman" w:cs="Times New Roman"/>
          <w:color w:val="000000" w:themeColor="text1"/>
          <w:sz w:val="24"/>
          <w:szCs w:val="24"/>
          <w:lang w:val="en-GB"/>
        </w:rPr>
        <w:t>modern masculinities</w:t>
      </w:r>
      <w:r w:rsidRPr="0093354C">
        <w:rPr>
          <w:rFonts w:ascii="Times New Roman" w:hAnsi="Times New Roman" w:cs="Times New Roman"/>
          <w:color w:val="000000" w:themeColor="text1"/>
          <w:sz w:val="24"/>
          <w:szCs w:val="24"/>
          <w:lang w:val="en-GB"/>
        </w:rPr>
        <w:t xml:space="preserve"> in which they prefer the companion of a woman in the pleasure department while socialising with their male friends. </w:t>
      </w:r>
    </w:p>
    <w:p w14:paraId="756F1410" w14:textId="33DBCE6E" w:rsidR="002165BD" w:rsidRDefault="002165BD" w:rsidP="002165BD">
      <w:pPr>
        <w:spacing w:after="0" w:line="240" w:lineRule="auto"/>
        <w:ind w:firstLine="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Through those two main male characters, one can see a huge effort in maintaining the male sexuality and masculinity. The </w:t>
      </w:r>
      <w:r w:rsidR="00E674D2">
        <w:rPr>
          <w:rFonts w:ascii="Times New Roman" w:hAnsi="Times New Roman" w:cs="Times New Roman"/>
          <w:color w:val="000000" w:themeColor="text1"/>
          <w:sz w:val="24"/>
          <w:szCs w:val="24"/>
          <w:lang w:val="en-GB"/>
        </w:rPr>
        <w:t xml:space="preserve">debauchery conducted by Jan Darra and </w:t>
      </w:r>
      <w:proofErr w:type="spellStart"/>
      <w:r w:rsidR="00E674D2">
        <w:rPr>
          <w:rFonts w:ascii="Times New Roman" w:hAnsi="Times New Roman" w:cs="Times New Roman"/>
          <w:color w:val="000000" w:themeColor="text1"/>
          <w:sz w:val="24"/>
          <w:szCs w:val="24"/>
          <w:lang w:val="en-GB"/>
        </w:rPr>
        <w:t>Khun</w:t>
      </w:r>
      <w:proofErr w:type="spellEnd"/>
      <w:r w:rsidR="00E674D2">
        <w:rPr>
          <w:rFonts w:ascii="Times New Roman" w:hAnsi="Times New Roman" w:cs="Times New Roman"/>
          <w:color w:val="000000" w:themeColor="text1"/>
          <w:sz w:val="24"/>
          <w:szCs w:val="24"/>
          <w:lang w:val="en-GB"/>
        </w:rPr>
        <w:t xml:space="preserve"> </w:t>
      </w:r>
      <w:proofErr w:type="spellStart"/>
      <w:r w:rsidR="00E674D2">
        <w:rPr>
          <w:rFonts w:ascii="Times New Roman" w:hAnsi="Times New Roman" w:cs="Times New Roman"/>
          <w:color w:val="000000" w:themeColor="text1"/>
          <w:sz w:val="24"/>
          <w:szCs w:val="24"/>
          <w:lang w:val="en-GB"/>
        </w:rPr>
        <w:t>Luang</w:t>
      </w:r>
      <w:proofErr w:type="spellEnd"/>
      <w:r w:rsidR="00E674D2">
        <w:rPr>
          <w:rFonts w:ascii="Times New Roman" w:hAnsi="Times New Roman" w:cs="Times New Roman"/>
          <w:color w:val="000000" w:themeColor="text1"/>
          <w:sz w:val="24"/>
          <w:szCs w:val="24"/>
          <w:lang w:val="en-GB"/>
        </w:rPr>
        <w:t xml:space="preserve"> is one of the examples. By showing that they are the one holding out the power in the pleasure department, they also present their image as a masculine man. </w:t>
      </w:r>
    </w:p>
    <w:p w14:paraId="128B2A61" w14:textId="1951E746" w:rsidR="00EB0BC6" w:rsidRDefault="00EB0BC6" w:rsidP="002165BD">
      <w:pPr>
        <w:spacing w:after="0" w:line="240" w:lineRule="auto"/>
        <w:ind w:firstLine="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Another example of masculinity is when Jan decides to take a revenge towards his father. The family wants Jan to take a responsibility </w:t>
      </w:r>
      <w:r w:rsidR="007E083A">
        <w:rPr>
          <w:rFonts w:ascii="Times New Roman" w:hAnsi="Times New Roman" w:cs="Times New Roman"/>
          <w:color w:val="000000" w:themeColor="text1"/>
          <w:sz w:val="24"/>
          <w:szCs w:val="24"/>
          <w:lang w:val="en-GB"/>
        </w:rPr>
        <w:t>after</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Kaew</w:t>
      </w:r>
      <w:proofErr w:type="spellEnd"/>
      <w:r>
        <w:rPr>
          <w:rFonts w:ascii="Times New Roman" w:hAnsi="Times New Roman" w:cs="Times New Roman"/>
          <w:color w:val="000000" w:themeColor="text1"/>
          <w:sz w:val="24"/>
          <w:szCs w:val="24"/>
          <w:lang w:val="en-GB"/>
        </w:rPr>
        <w:t xml:space="preserve"> is </w:t>
      </w:r>
      <w:r w:rsidR="007E083A">
        <w:rPr>
          <w:rFonts w:ascii="Times New Roman" w:hAnsi="Times New Roman" w:cs="Times New Roman"/>
          <w:color w:val="000000" w:themeColor="text1"/>
          <w:sz w:val="24"/>
          <w:szCs w:val="24"/>
          <w:lang w:val="en-GB"/>
        </w:rPr>
        <w:t>impregnated</w:t>
      </w:r>
      <w:r>
        <w:rPr>
          <w:rFonts w:ascii="Times New Roman" w:hAnsi="Times New Roman" w:cs="Times New Roman"/>
          <w:color w:val="000000" w:themeColor="text1"/>
          <w:sz w:val="24"/>
          <w:szCs w:val="24"/>
          <w:lang w:val="en-GB"/>
        </w:rPr>
        <w:t xml:space="preserve"> by His Lordship. </w:t>
      </w:r>
      <w:r w:rsidR="007E083A">
        <w:rPr>
          <w:rFonts w:ascii="Times New Roman" w:hAnsi="Times New Roman" w:cs="Times New Roman"/>
          <w:color w:val="000000" w:themeColor="text1"/>
          <w:sz w:val="24"/>
          <w:szCs w:val="24"/>
          <w:lang w:val="en-GB"/>
        </w:rPr>
        <w:t>Jan has agreed to do so with a condition and he does it out of revenge towards his father who banishes him. Jan says;</w:t>
      </w:r>
    </w:p>
    <w:p w14:paraId="762221BF" w14:textId="77777777" w:rsidR="00BB42A5" w:rsidRDefault="00BB42A5" w:rsidP="002165BD">
      <w:pPr>
        <w:spacing w:after="0" w:line="240" w:lineRule="auto"/>
        <w:ind w:firstLine="360"/>
        <w:jc w:val="both"/>
        <w:rPr>
          <w:rFonts w:ascii="Times New Roman" w:hAnsi="Times New Roman" w:cs="Times New Roman"/>
          <w:color w:val="000000" w:themeColor="text1"/>
          <w:sz w:val="24"/>
          <w:szCs w:val="24"/>
          <w:lang w:val="en-GB"/>
        </w:rPr>
      </w:pPr>
    </w:p>
    <w:p w14:paraId="3DBD8F72" w14:textId="16759ADE" w:rsidR="007E083A" w:rsidRDefault="007E083A" w:rsidP="007E083A">
      <w:pPr>
        <w:spacing w:after="0" w:line="240" w:lineRule="auto"/>
        <w:ind w:left="360"/>
        <w:jc w:val="both"/>
        <w:rPr>
          <w:rFonts w:ascii="Times New Roman" w:hAnsi="Times New Roman" w:cs="Times New Roman"/>
          <w:color w:val="000000" w:themeColor="text1"/>
          <w:sz w:val="24"/>
          <w:szCs w:val="24"/>
          <w:lang w:val="en-GB"/>
        </w:rPr>
      </w:pPr>
      <w:proofErr w:type="gramStart"/>
      <w:r>
        <w:rPr>
          <w:rFonts w:ascii="Times New Roman" w:hAnsi="Times New Roman" w:cs="Times New Roman"/>
          <w:color w:val="000000" w:themeColor="text1"/>
          <w:sz w:val="24"/>
          <w:szCs w:val="24"/>
          <w:lang w:val="en-GB"/>
        </w:rPr>
        <w:t>“..</w:t>
      </w:r>
      <w:proofErr w:type="gramEnd"/>
      <w:r>
        <w:rPr>
          <w:rFonts w:ascii="Times New Roman" w:hAnsi="Times New Roman" w:cs="Times New Roman"/>
          <w:color w:val="000000" w:themeColor="text1"/>
          <w:sz w:val="24"/>
          <w:szCs w:val="24"/>
          <w:lang w:val="en-GB"/>
        </w:rPr>
        <w:t>There must be something in exchange – a compensation…” (</w:t>
      </w:r>
      <w:proofErr w:type="spellStart"/>
      <w:r>
        <w:rPr>
          <w:rFonts w:ascii="Times New Roman" w:hAnsi="Times New Roman" w:cs="Times New Roman"/>
          <w:color w:val="000000" w:themeColor="text1"/>
          <w:sz w:val="24"/>
          <w:szCs w:val="24"/>
          <w:lang w:val="en-GB"/>
        </w:rPr>
        <w:t>Phleungtham</w:t>
      </w:r>
      <w:proofErr w:type="spellEnd"/>
      <w:r>
        <w:rPr>
          <w:rFonts w:ascii="Times New Roman" w:hAnsi="Times New Roman" w:cs="Times New Roman"/>
          <w:color w:val="000000" w:themeColor="text1"/>
          <w:sz w:val="24"/>
          <w:szCs w:val="24"/>
          <w:lang w:val="en-GB"/>
        </w:rPr>
        <w:t>, 1995:144)</w:t>
      </w:r>
    </w:p>
    <w:p w14:paraId="38C30181" w14:textId="77777777" w:rsidR="00BB42A5" w:rsidRDefault="00BB42A5" w:rsidP="007E083A">
      <w:pPr>
        <w:spacing w:after="0" w:line="240" w:lineRule="auto"/>
        <w:ind w:left="360"/>
        <w:jc w:val="both"/>
        <w:rPr>
          <w:rFonts w:ascii="Times New Roman" w:hAnsi="Times New Roman" w:cs="Times New Roman"/>
          <w:color w:val="000000" w:themeColor="text1"/>
          <w:sz w:val="24"/>
          <w:szCs w:val="24"/>
          <w:lang w:val="en-GB"/>
        </w:rPr>
      </w:pPr>
    </w:p>
    <w:p w14:paraId="2FA3C7D5" w14:textId="687838C4" w:rsidR="00842F53" w:rsidRDefault="007E083A" w:rsidP="007E083A">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compensation which Jan’s wanted is a compound of his late mother where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lives in. This kind of masculinity is meant to humiliate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and to gain more symbolic capital in order to be more powerful than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Whether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likes it or not, he will have to beg Jan to cover his shameful </w:t>
      </w:r>
      <w:r w:rsidR="00842F53">
        <w:rPr>
          <w:rFonts w:ascii="Times New Roman" w:hAnsi="Times New Roman" w:cs="Times New Roman"/>
          <w:color w:val="000000" w:themeColor="text1"/>
          <w:sz w:val="24"/>
          <w:szCs w:val="24"/>
          <w:lang w:val="en-GB"/>
        </w:rPr>
        <w:t xml:space="preserve">behaviour towards his daughter. </w:t>
      </w:r>
    </w:p>
    <w:p w14:paraId="4373A67D" w14:textId="77777777" w:rsidR="00BB42A5" w:rsidRDefault="00842F53" w:rsidP="00842F53">
      <w:pPr>
        <w:spacing w:after="0" w:line="240" w:lineRule="auto"/>
        <w:ind w:firstLine="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addition, Jan shows a kind of masculinity when he intentionally seduced Ms. </w:t>
      </w:r>
      <w:proofErr w:type="spellStart"/>
      <w:r>
        <w:rPr>
          <w:rFonts w:ascii="Times New Roman" w:hAnsi="Times New Roman" w:cs="Times New Roman"/>
          <w:color w:val="000000" w:themeColor="text1"/>
          <w:sz w:val="24"/>
          <w:szCs w:val="24"/>
          <w:lang w:val="en-GB"/>
        </w:rPr>
        <w:t>Boonlueang</w:t>
      </w:r>
      <w:proofErr w:type="spellEnd"/>
      <w:r>
        <w:rPr>
          <w:rFonts w:ascii="Times New Roman" w:hAnsi="Times New Roman" w:cs="Times New Roman"/>
          <w:color w:val="000000" w:themeColor="text1"/>
          <w:sz w:val="24"/>
          <w:szCs w:val="24"/>
          <w:lang w:val="en-GB"/>
        </w:rPr>
        <w:t xml:space="preserve"> to prolong their sexual relationship. They had a carnal relationship until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finds out. This discovery causes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to have a heart attack and he becomes half-paralysed. He no longer is able to perform his duty to please Ms. </w:t>
      </w:r>
      <w:proofErr w:type="spellStart"/>
      <w:r>
        <w:rPr>
          <w:rFonts w:ascii="Times New Roman" w:hAnsi="Times New Roman" w:cs="Times New Roman"/>
          <w:color w:val="000000" w:themeColor="text1"/>
          <w:sz w:val="24"/>
          <w:szCs w:val="24"/>
          <w:lang w:val="en-GB"/>
        </w:rPr>
        <w:t>Boonluang</w:t>
      </w:r>
      <w:proofErr w:type="spellEnd"/>
      <w:r>
        <w:rPr>
          <w:rFonts w:ascii="Times New Roman" w:hAnsi="Times New Roman" w:cs="Times New Roman"/>
          <w:color w:val="000000" w:themeColor="text1"/>
          <w:sz w:val="24"/>
          <w:szCs w:val="24"/>
          <w:lang w:val="en-GB"/>
        </w:rPr>
        <w:t xml:space="preserve">- his mistress sexually. In this stage, Jan Darra successfully shows his masculinity through revenge. It also confirms Haywood and </w:t>
      </w:r>
      <w:proofErr w:type="spellStart"/>
      <w:r>
        <w:rPr>
          <w:rFonts w:ascii="Times New Roman" w:hAnsi="Times New Roman" w:cs="Times New Roman"/>
          <w:color w:val="000000" w:themeColor="text1"/>
          <w:sz w:val="24"/>
          <w:szCs w:val="24"/>
          <w:lang w:val="en-GB"/>
        </w:rPr>
        <w:t>Macan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Ghill</w:t>
      </w:r>
      <w:proofErr w:type="spellEnd"/>
      <w:r>
        <w:rPr>
          <w:rFonts w:ascii="Times New Roman" w:hAnsi="Times New Roman" w:cs="Times New Roman"/>
          <w:color w:val="000000" w:themeColor="text1"/>
          <w:sz w:val="24"/>
          <w:szCs w:val="24"/>
          <w:lang w:val="en-GB"/>
        </w:rPr>
        <w:t xml:space="preserve"> (2006)’s opinion that a man who is successfully able to maint</w:t>
      </w:r>
      <w:r w:rsidR="00BB42A5">
        <w:rPr>
          <w:rFonts w:ascii="Times New Roman" w:hAnsi="Times New Roman" w:cs="Times New Roman"/>
          <w:color w:val="000000" w:themeColor="text1"/>
          <w:sz w:val="24"/>
          <w:szCs w:val="24"/>
          <w:lang w:val="en-GB"/>
        </w:rPr>
        <w:t xml:space="preserve">ain his masculinities will gain certain status or power in the society. They will also maintain masculinities by subordinating others. </w:t>
      </w:r>
    </w:p>
    <w:p w14:paraId="6726A6B2" w14:textId="1679A504" w:rsidR="00842F53" w:rsidRDefault="00BB42A5" w:rsidP="00842F53">
      <w:pPr>
        <w:spacing w:after="0" w:line="240" w:lineRule="auto"/>
        <w:ind w:firstLine="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Jan also shows his masculinity</w:t>
      </w:r>
      <w:r w:rsidR="00842F53">
        <w:rPr>
          <w:rFonts w:ascii="Times New Roman" w:hAnsi="Times New Roman" w:cs="Times New Roman"/>
          <w:color w:val="000000" w:themeColor="text1"/>
          <w:sz w:val="24"/>
          <w:szCs w:val="24"/>
          <w:lang w:val="en-GB"/>
        </w:rPr>
        <w:t xml:space="preserve"> out of anger and revenge when he finds out that </w:t>
      </w:r>
      <w:proofErr w:type="spellStart"/>
      <w:r w:rsidR="00842F53">
        <w:rPr>
          <w:rFonts w:ascii="Times New Roman" w:hAnsi="Times New Roman" w:cs="Times New Roman"/>
          <w:color w:val="000000" w:themeColor="text1"/>
          <w:sz w:val="24"/>
          <w:szCs w:val="24"/>
          <w:lang w:val="en-GB"/>
        </w:rPr>
        <w:t>Kaew</w:t>
      </w:r>
      <w:proofErr w:type="spellEnd"/>
      <w:r w:rsidR="00842F53">
        <w:rPr>
          <w:rFonts w:ascii="Times New Roman" w:hAnsi="Times New Roman" w:cs="Times New Roman"/>
          <w:color w:val="000000" w:themeColor="text1"/>
          <w:sz w:val="24"/>
          <w:szCs w:val="24"/>
          <w:lang w:val="en-GB"/>
        </w:rPr>
        <w:t xml:space="preserve"> also has a sexual relationship with his mistress, Ms. </w:t>
      </w:r>
      <w:proofErr w:type="spellStart"/>
      <w:r w:rsidR="00842F53">
        <w:rPr>
          <w:rFonts w:ascii="Times New Roman" w:hAnsi="Times New Roman" w:cs="Times New Roman"/>
          <w:color w:val="000000" w:themeColor="text1"/>
          <w:sz w:val="24"/>
          <w:szCs w:val="24"/>
          <w:lang w:val="en-GB"/>
        </w:rPr>
        <w:t>Boonlueang</w:t>
      </w:r>
      <w:proofErr w:type="spellEnd"/>
      <w:r w:rsidR="00842F53">
        <w:rPr>
          <w:rFonts w:ascii="Times New Roman" w:hAnsi="Times New Roman" w:cs="Times New Roman"/>
          <w:color w:val="000000" w:themeColor="text1"/>
          <w:sz w:val="24"/>
          <w:szCs w:val="24"/>
          <w:lang w:val="en-GB"/>
        </w:rPr>
        <w:t xml:space="preserve">. Jan asks </w:t>
      </w:r>
      <w:proofErr w:type="spellStart"/>
      <w:r w:rsidR="00842F53">
        <w:rPr>
          <w:rFonts w:ascii="Times New Roman" w:hAnsi="Times New Roman" w:cs="Times New Roman"/>
          <w:color w:val="000000" w:themeColor="text1"/>
          <w:sz w:val="24"/>
          <w:szCs w:val="24"/>
          <w:lang w:val="en-GB"/>
        </w:rPr>
        <w:t>Kaew</w:t>
      </w:r>
      <w:proofErr w:type="spellEnd"/>
      <w:r w:rsidR="00842F53">
        <w:rPr>
          <w:rFonts w:ascii="Times New Roman" w:hAnsi="Times New Roman" w:cs="Times New Roman"/>
          <w:color w:val="000000" w:themeColor="text1"/>
          <w:sz w:val="24"/>
          <w:szCs w:val="24"/>
          <w:lang w:val="en-GB"/>
        </w:rPr>
        <w:t xml:space="preserve"> something in return which is the baby of his own. When </w:t>
      </w:r>
      <w:proofErr w:type="spellStart"/>
      <w:r w:rsidR="00842F53">
        <w:rPr>
          <w:rFonts w:ascii="Times New Roman" w:hAnsi="Times New Roman" w:cs="Times New Roman"/>
          <w:color w:val="000000" w:themeColor="text1"/>
          <w:sz w:val="24"/>
          <w:szCs w:val="24"/>
          <w:lang w:val="en-GB"/>
        </w:rPr>
        <w:t>Kaew</w:t>
      </w:r>
      <w:proofErr w:type="spellEnd"/>
      <w:r w:rsidR="00842F53">
        <w:rPr>
          <w:rFonts w:ascii="Times New Roman" w:hAnsi="Times New Roman" w:cs="Times New Roman"/>
          <w:color w:val="000000" w:themeColor="text1"/>
          <w:sz w:val="24"/>
          <w:szCs w:val="24"/>
          <w:lang w:val="en-GB"/>
        </w:rPr>
        <w:t xml:space="preserve"> rejects his </w:t>
      </w:r>
      <w:r w:rsidR="00842F53">
        <w:rPr>
          <w:rFonts w:ascii="Times New Roman" w:hAnsi="Times New Roman" w:cs="Times New Roman"/>
          <w:color w:val="000000" w:themeColor="text1"/>
          <w:sz w:val="24"/>
          <w:szCs w:val="24"/>
          <w:lang w:val="en-GB"/>
        </w:rPr>
        <w:lastRenderedPageBreak/>
        <w:t xml:space="preserve">request, he sexually harassed </w:t>
      </w:r>
      <w:proofErr w:type="spellStart"/>
      <w:r w:rsidR="00842F53">
        <w:rPr>
          <w:rFonts w:ascii="Times New Roman" w:hAnsi="Times New Roman" w:cs="Times New Roman"/>
          <w:color w:val="000000" w:themeColor="text1"/>
          <w:sz w:val="24"/>
          <w:szCs w:val="24"/>
          <w:lang w:val="en-GB"/>
        </w:rPr>
        <w:t>Kaew</w:t>
      </w:r>
      <w:proofErr w:type="spellEnd"/>
      <w:r w:rsidR="00842F53">
        <w:rPr>
          <w:rFonts w:ascii="Times New Roman" w:hAnsi="Times New Roman" w:cs="Times New Roman"/>
          <w:color w:val="000000" w:themeColor="text1"/>
          <w:sz w:val="24"/>
          <w:szCs w:val="24"/>
          <w:lang w:val="en-GB"/>
        </w:rPr>
        <w:t xml:space="preserve"> in order to maintain his masculinity. Another reason is to position himself as someone who is powerful than </w:t>
      </w:r>
      <w:proofErr w:type="spellStart"/>
      <w:r w:rsidR="00842F53">
        <w:rPr>
          <w:rFonts w:ascii="Times New Roman" w:hAnsi="Times New Roman" w:cs="Times New Roman"/>
          <w:color w:val="000000" w:themeColor="text1"/>
          <w:sz w:val="24"/>
          <w:szCs w:val="24"/>
          <w:lang w:val="en-GB"/>
        </w:rPr>
        <w:t>Kaew</w:t>
      </w:r>
      <w:proofErr w:type="spellEnd"/>
      <w:r w:rsidR="00842F53">
        <w:rPr>
          <w:rFonts w:ascii="Times New Roman" w:hAnsi="Times New Roman" w:cs="Times New Roman"/>
          <w:color w:val="000000" w:themeColor="text1"/>
          <w:sz w:val="24"/>
          <w:szCs w:val="24"/>
          <w:lang w:val="en-GB"/>
        </w:rPr>
        <w:t xml:space="preserve">. </w:t>
      </w:r>
    </w:p>
    <w:p w14:paraId="53BC4113" w14:textId="77777777" w:rsidR="00BB42A5" w:rsidRDefault="00BB42A5" w:rsidP="00842F53">
      <w:pPr>
        <w:spacing w:after="0" w:line="240" w:lineRule="auto"/>
        <w:ind w:firstLine="426"/>
        <w:jc w:val="both"/>
        <w:rPr>
          <w:rFonts w:ascii="Times New Roman" w:hAnsi="Times New Roman" w:cs="Times New Roman"/>
          <w:color w:val="000000" w:themeColor="text1"/>
          <w:sz w:val="24"/>
          <w:szCs w:val="24"/>
          <w:lang w:val="en-GB"/>
        </w:rPr>
      </w:pPr>
    </w:p>
    <w:p w14:paraId="39FEDA88" w14:textId="2C1D76F3" w:rsidR="00842F53" w:rsidRDefault="00842F53" w:rsidP="00842F53">
      <w:pPr>
        <w:spacing w:after="0" w:line="240" w:lineRule="auto"/>
        <w:ind w:left="360" w:firstLine="6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“My anger this time know no bounds. It made me burn with the sudden blind lust, and right on the floor I performed on her wha</w:t>
      </w:r>
      <w:r w:rsidR="00BB42A5">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 xml:space="preserve"> criminal law calls rape…”</w:t>
      </w:r>
      <w:r w:rsidR="00BB42A5">
        <w:rPr>
          <w:rFonts w:ascii="Times New Roman" w:hAnsi="Times New Roman" w:cs="Times New Roman"/>
          <w:color w:val="000000" w:themeColor="text1"/>
          <w:sz w:val="24"/>
          <w:szCs w:val="24"/>
          <w:lang w:val="en-GB"/>
        </w:rPr>
        <w:t xml:space="preserve"> (</w:t>
      </w:r>
      <w:proofErr w:type="spellStart"/>
      <w:r w:rsidR="00BB42A5">
        <w:rPr>
          <w:rFonts w:ascii="Times New Roman" w:hAnsi="Times New Roman" w:cs="Times New Roman"/>
          <w:color w:val="000000" w:themeColor="text1"/>
          <w:sz w:val="24"/>
          <w:szCs w:val="24"/>
          <w:lang w:val="en-GB"/>
        </w:rPr>
        <w:t>Phleungtham</w:t>
      </w:r>
      <w:proofErr w:type="spellEnd"/>
      <w:r w:rsidR="00BB42A5">
        <w:rPr>
          <w:rFonts w:ascii="Times New Roman" w:hAnsi="Times New Roman" w:cs="Times New Roman"/>
          <w:color w:val="000000" w:themeColor="text1"/>
          <w:sz w:val="24"/>
          <w:szCs w:val="24"/>
          <w:lang w:val="en-GB"/>
        </w:rPr>
        <w:t>, 1995: 235)</w:t>
      </w:r>
    </w:p>
    <w:p w14:paraId="00794227" w14:textId="77777777" w:rsidR="00BB42A5" w:rsidRDefault="00BB42A5" w:rsidP="00842F53">
      <w:pPr>
        <w:spacing w:after="0" w:line="240" w:lineRule="auto"/>
        <w:ind w:left="360" w:firstLine="66"/>
        <w:jc w:val="both"/>
        <w:rPr>
          <w:rFonts w:ascii="Times New Roman" w:hAnsi="Times New Roman" w:cs="Times New Roman"/>
          <w:color w:val="000000" w:themeColor="text1"/>
          <w:sz w:val="24"/>
          <w:szCs w:val="24"/>
          <w:lang w:val="en-GB"/>
        </w:rPr>
      </w:pPr>
    </w:p>
    <w:p w14:paraId="473D9939" w14:textId="01690DE4" w:rsidR="00EB0BC6" w:rsidRDefault="00EB0BC6" w:rsidP="002165BD">
      <w:pPr>
        <w:spacing w:after="0" w:line="240" w:lineRule="auto"/>
        <w:ind w:firstLine="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Their main occupation is also a way to show how masculine and powerful they are. </w:t>
      </w:r>
      <w:proofErr w:type="spellStart"/>
      <w:r>
        <w:rPr>
          <w:rFonts w:ascii="Times New Roman" w:hAnsi="Times New Roman" w:cs="Times New Roman"/>
          <w:color w:val="000000" w:themeColor="text1"/>
          <w:sz w:val="24"/>
          <w:szCs w:val="24"/>
          <w:lang w:val="en-GB"/>
        </w:rPr>
        <w:t>Khun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Luang</w:t>
      </w:r>
      <w:proofErr w:type="spellEnd"/>
      <w:r>
        <w:rPr>
          <w:rFonts w:ascii="Times New Roman" w:hAnsi="Times New Roman" w:cs="Times New Roman"/>
          <w:color w:val="000000" w:themeColor="text1"/>
          <w:sz w:val="24"/>
          <w:szCs w:val="24"/>
          <w:lang w:val="en-GB"/>
        </w:rPr>
        <w:t xml:space="preserve"> is portrayed as an important high-rank officer at the Ministry of Interior (</w:t>
      </w:r>
      <w:proofErr w:type="spellStart"/>
      <w:r>
        <w:rPr>
          <w:rFonts w:ascii="Times New Roman" w:hAnsi="Times New Roman" w:cs="Times New Roman"/>
          <w:color w:val="000000" w:themeColor="text1"/>
          <w:sz w:val="24"/>
          <w:szCs w:val="24"/>
          <w:lang w:val="en-GB"/>
        </w:rPr>
        <w:t>Phleungtham</w:t>
      </w:r>
      <w:proofErr w:type="spellEnd"/>
      <w:r>
        <w:rPr>
          <w:rFonts w:ascii="Times New Roman" w:hAnsi="Times New Roman" w:cs="Times New Roman"/>
          <w:color w:val="000000" w:themeColor="text1"/>
          <w:sz w:val="24"/>
          <w:szCs w:val="24"/>
          <w:lang w:val="en-GB"/>
        </w:rPr>
        <w:t>, 1995: 10) while Jan is portrayed as a successful businessman (</w:t>
      </w:r>
      <w:proofErr w:type="spellStart"/>
      <w:r>
        <w:rPr>
          <w:rFonts w:ascii="Times New Roman" w:hAnsi="Times New Roman" w:cs="Times New Roman"/>
          <w:color w:val="000000" w:themeColor="text1"/>
          <w:sz w:val="24"/>
          <w:szCs w:val="24"/>
          <w:lang w:val="en-GB"/>
        </w:rPr>
        <w:t>Phleungtham</w:t>
      </w:r>
      <w:proofErr w:type="spellEnd"/>
      <w:r>
        <w:rPr>
          <w:rFonts w:ascii="Times New Roman" w:hAnsi="Times New Roman" w:cs="Times New Roman"/>
          <w:color w:val="000000" w:themeColor="text1"/>
          <w:sz w:val="24"/>
          <w:szCs w:val="24"/>
          <w:lang w:val="en-GB"/>
        </w:rPr>
        <w:t>, 1995: 190). They have their assets and status in the society as both are respected. It means that their portrayal of masculinity: well-off and well-educated leads them to the notion of masculine domination. They show that their status is symbolically higher than other common people.</w:t>
      </w:r>
    </w:p>
    <w:p w14:paraId="36468D7D" w14:textId="3CDB92B3" w:rsidR="00BB42A5" w:rsidRPr="00BB42A5" w:rsidRDefault="00BB42A5" w:rsidP="002165BD">
      <w:pPr>
        <w:spacing w:after="0" w:line="240" w:lineRule="auto"/>
        <w:ind w:firstLine="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Based on those aforementioned explanations, one can see that the male characters in </w:t>
      </w:r>
      <w:proofErr w:type="spellStart"/>
      <w:r>
        <w:rPr>
          <w:rFonts w:ascii="Times New Roman" w:hAnsi="Times New Roman" w:cs="Times New Roman"/>
          <w:color w:val="000000" w:themeColor="text1"/>
          <w:sz w:val="24"/>
          <w:szCs w:val="24"/>
          <w:lang w:val="en-GB"/>
        </w:rPr>
        <w:t>Utsana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Phleungtham’s</w:t>
      </w:r>
      <w:proofErr w:type="spellEnd"/>
      <w:r>
        <w:rPr>
          <w:rFonts w:ascii="Times New Roman" w:hAnsi="Times New Roman" w:cs="Times New Roman"/>
          <w:color w:val="000000" w:themeColor="text1"/>
          <w:sz w:val="24"/>
          <w:szCs w:val="24"/>
          <w:lang w:val="en-GB"/>
        </w:rPr>
        <w:t xml:space="preserve"> </w:t>
      </w:r>
      <w:r>
        <w:rPr>
          <w:rFonts w:ascii="Times New Roman" w:hAnsi="Times New Roman" w:cs="Times New Roman"/>
          <w:i/>
          <w:iCs/>
          <w:color w:val="000000" w:themeColor="text1"/>
          <w:sz w:val="24"/>
          <w:szCs w:val="24"/>
          <w:lang w:val="en-GB"/>
        </w:rPr>
        <w:t>The Story of Jan Darra</w:t>
      </w:r>
      <w:r>
        <w:rPr>
          <w:rFonts w:ascii="Times New Roman" w:hAnsi="Times New Roman" w:cs="Times New Roman"/>
          <w:color w:val="000000" w:themeColor="text1"/>
          <w:sz w:val="24"/>
          <w:szCs w:val="24"/>
          <w:lang w:val="en-GB"/>
        </w:rPr>
        <w:t xml:space="preserve"> have shown certain type of masculinities through their symbolic statuses. Those symbols include their status in the society, their wealth, and their sexuality. The novel shows that those characters mostly maintain their masculinity in the most sexual way which is through debauchery. Those symbols of masculinity later show that they are used in order to maintain the social position as a man. It is also to legitimise their position as a powerful man by subordinating others. </w:t>
      </w:r>
    </w:p>
    <w:p w14:paraId="221F66C0" w14:textId="77777777" w:rsidR="008C5671" w:rsidRDefault="008C5671" w:rsidP="00037A91">
      <w:pPr>
        <w:spacing w:after="120" w:line="240" w:lineRule="auto"/>
        <w:jc w:val="both"/>
        <w:textAlignment w:val="baseline"/>
        <w:rPr>
          <w:rFonts w:ascii="Times New Roman" w:eastAsia="Times New Roman" w:hAnsi="Times New Roman" w:cs="Times New Roman"/>
          <w:b/>
          <w:bCs/>
          <w:color w:val="000000"/>
          <w:sz w:val="24"/>
          <w:szCs w:val="24"/>
          <w:lang w:val="en-GB"/>
        </w:rPr>
      </w:pPr>
    </w:p>
    <w:p w14:paraId="70AC9F84" w14:textId="39342FED" w:rsidR="00037A91" w:rsidRPr="0093354C" w:rsidRDefault="00037A91" w:rsidP="00037A91">
      <w:pPr>
        <w:spacing w:after="120" w:line="240" w:lineRule="auto"/>
        <w:jc w:val="both"/>
        <w:textAlignment w:val="baseline"/>
        <w:rPr>
          <w:rFonts w:ascii="Times New Roman" w:eastAsia="Times New Roman" w:hAnsi="Times New Roman" w:cs="Times New Roman"/>
          <w:color w:val="000000"/>
          <w:sz w:val="24"/>
          <w:szCs w:val="24"/>
          <w:lang w:val="en-GB"/>
        </w:rPr>
      </w:pPr>
      <w:r w:rsidRPr="0093354C">
        <w:rPr>
          <w:rFonts w:ascii="Times New Roman" w:eastAsia="Times New Roman" w:hAnsi="Times New Roman" w:cs="Times New Roman"/>
          <w:b/>
          <w:bCs/>
          <w:color w:val="000000"/>
          <w:sz w:val="24"/>
          <w:szCs w:val="24"/>
          <w:lang w:val="en-GB"/>
        </w:rPr>
        <w:t>CONCLUSION AND SUGGESTIONS</w:t>
      </w:r>
    </w:p>
    <w:p w14:paraId="48B0DD58" w14:textId="77777777" w:rsidR="008C5671" w:rsidRDefault="00BB42A5" w:rsidP="008C5671">
      <w:pPr>
        <w:spacing w:line="240" w:lineRule="auto"/>
        <w:ind w:firstLine="28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novel </w:t>
      </w:r>
      <w:r>
        <w:rPr>
          <w:rFonts w:ascii="Times New Roman" w:hAnsi="Times New Roman" w:cs="Times New Roman"/>
          <w:i/>
          <w:iCs/>
          <w:sz w:val="24"/>
          <w:szCs w:val="24"/>
          <w:lang w:val="en-GB"/>
        </w:rPr>
        <w:t xml:space="preserve">The Story of Jan Darra </w:t>
      </w:r>
      <w:r>
        <w:rPr>
          <w:rFonts w:ascii="Times New Roman" w:hAnsi="Times New Roman" w:cs="Times New Roman"/>
          <w:sz w:val="24"/>
          <w:szCs w:val="24"/>
          <w:lang w:val="en-GB"/>
        </w:rPr>
        <w:t xml:space="preserve">written by </w:t>
      </w:r>
      <w:proofErr w:type="spellStart"/>
      <w:r>
        <w:rPr>
          <w:rFonts w:ascii="Times New Roman" w:hAnsi="Times New Roman" w:cs="Times New Roman"/>
          <w:sz w:val="24"/>
          <w:szCs w:val="24"/>
          <w:lang w:val="en-GB"/>
        </w:rPr>
        <w:t>Utsana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Phleungtham</w:t>
      </w:r>
      <w:proofErr w:type="spellEnd"/>
      <w:r>
        <w:rPr>
          <w:rFonts w:ascii="Times New Roman" w:hAnsi="Times New Roman" w:cs="Times New Roman"/>
          <w:sz w:val="24"/>
          <w:szCs w:val="24"/>
          <w:lang w:val="en-GB"/>
        </w:rPr>
        <w:t xml:space="preserve"> does not only enrich the Asian literature particularly the erotic literature but also offers new perspectives to its readers. This erotic novel shows a vivid portrayal about male and masculinities</w:t>
      </w:r>
      <w:r w:rsidR="008C5671">
        <w:rPr>
          <w:rFonts w:ascii="Times New Roman" w:hAnsi="Times New Roman" w:cs="Times New Roman"/>
          <w:sz w:val="24"/>
          <w:szCs w:val="24"/>
          <w:lang w:val="en-GB"/>
        </w:rPr>
        <w:t xml:space="preserve"> which has become an interesting topic to study recently</w:t>
      </w:r>
      <w:r>
        <w:rPr>
          <w:rFonts w:ascii="Times New Roman" w:hAnsi="Times New Roman" w:cs="Times New Roman"/>
          <w:sz w:val="24"/>
          <w:szCs w:val="24"/>
          <w:lang w:val="en-GB"/>
        </w:rPr>
        <w:t xml:space="preserve">. </w:t>
      </w:r>
      <w:r w:rsidR="008C5671">
        <w:rPr>
          <w:rFonts w:ascii="Times New Roman" w:hAnsi="Times New Roman" w:cs="Times New Roman"/>
          <w:sz w:val="24"/>
          <w:szCs w:val="24"/>
          <w:lang w:val="en-GB"/>
        </w:rPr>
        <w:t>The narration about male and masculinities is either explicitly or implicitly shown to strengthen the characters of the novel.</w:t>
      </w:r>
    </w:p>
    <w:p w14:paraId="0C351666" w14:textId="7DBDB501" w:rsidR="008C5671" w:rsidRDefault="008C5671" w:rsidP="008C5671">
      <w:pPr>
        <w:spacing w:line="240" w:lineRule="auto"/>
        <w:ind w:firstLine="28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its relation to the notion of male masculinities, the two main characters in this novel which is </w:t>
      </w:r>
      <w:proofErr w:type="spellStart"/>
      <w:r>
        <w:rPr>
          <w:rFonts w:ascii="Times New Roman" w:hAnsi="Times New Roman" w:cs="Times New Roman"/>
          <w:sz w:val="24"/>
          <w:szCs w:val="24"/>
          <w:lang w:val="en-GB"/>
        </w:rPr>
        <w:t>Khun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Luang</w:t>
      </w:r>
      <w:proofErr w:type="spellEnd"/>
      <w:r>
        <w:rPr>
          <w:rFonts w:ascii="Times New Roman" w:hAnsi="Times New Roman" w:cs="Times New Roman"/>
          <w:sz w:val="24"/>
          <w:szCs w:val="24"/>
          <w:lang w:val="en-GB"/>
        </w:rPr>
        <w:t xml:space="preserve"> and Jan Darra have shown their masculinity vividly. They belong to the categorisation of traditional masculinities because they rather keep a male companion and tend to see women as a commodity to gratify their sexual desire only. They also show their masculinity through the acts of debauchery and through their socio-symbolic like their occupation.  </w:t>
      </w:r>
    </w:p>
    <w:p w14:paraId="7FE2866C" w14:textId="45328F85" w:rsidR="008C5671" w:rsidRDefault="008C5671" w:rsidP="007F6434">
      <w:pPr>
        <w:spacing w:line="240" w:lineRule="auto"/>
        <w:ind w:firstLine="28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Those symbols of masculinities later lead them to the discussion about the purpose of maintaining masculinities. The novel shows that either </w:t>
      </w:r>
      <w:proofErr w:type="spellStart"/>
      <w:r>
        <w:rPr>
          <w:rFonts w:ascii="Times New Roman" w:hAnsi="Times New Roman" w:cs="Times New Roman"/>
          <w:sz w:val="24"/>
          <w:szCs w:val="24"/>
          <w:lang w:val="en-GB"/>
        </w:rPr>
        <w:t>Khun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Luang</w:t>
      </w:r>
      <w:proofErr w:type="spellEnd"/>
      <w:r>
        <w:rPr>
          <w:rFonts w:ascii="Times New Roman" w:hAnsi="Times New Roman" w:cs="Times New Roman"/>
          <w:sz w:val="24"/>
          <w:szCs w:val="24"/>
          <w:lang w:val="en-GB"/>
        </w:rPr>
        <w:t xml:space="preserve"> and Jan Darra tend to maintain masculinities through their behaviour because they want to show that they have higher capital than others. This is including subordinating others. They are able to </w:t>
      </w:r>
      <w:r w:rsidR="00316D7A" w:rsidRPr="007F6434">
        <w:rPr>
          <w:rFonts w:ascii="Times New Roman" w:hAnsi="Times New Roman" w:cs="Times New Roman"/>
          <w:sz w:val="24"/>
          <w:szCs w:val="24"/>
          <w:lang w:val="en-GB"/>
        </w:rPr>
        <w:t>assert</w:t>
      </w:r>
      <w:r>
        <w:rPr>
          <w:rFonts w:ascii="Times New Roman" w:hAnsi="Times New Roman" w:cs="Times New Roman"/>
          <w:sz w:val="24"/>
          <w:szCs w:val="24"/>
          <w:lang w:val="en-GB"/>
        </w:rPr>
        <w:t xml:space="preserve"> more masculinity and legitimise their power through a masculine domination by doing so. </w:t>
      </w:r>
    </w:p>
    <w:p w14:paraId="3FB8CAAA" w14:textId="77777777" w:rsidR="00490C9B" w:rsidRDefault="00490C9B" w:rsidP="007F6434">
      <w:pPr>
        <w:spacing w:line="240" w:lineRule="auto"/>
        <w:ind w:firstLine="289"/>
        <w:jc w:val="both"/>
        <w:rPr>
          <w:rFonts w:ascii="Times New Roman" w:hAnsi="Times New Roman" w:cs="Times New Roman"/>
          <w:sz w:val="24"/>
          <w:szCs w:val="24"/>
          <w:lang w:val="en-GB"/>
        </w:rPr>
      </w:pPr>
    </w:p>
    <w:p w14:paraId="59B79BF8" w14:textId="77777777" w:rsidR="004E4956" w:rsidRPr="0093354C" w:rsidRDefault="00037A91" w:rsidP="00BD0F22">
      <w:pPr>
        <w:spacing w:after="120" w:line="240" w:lineRule="auto"/>
        <w:rPr>
          <w:rFonts w:ascii="Times New Roman" w:eastAsia="Times New Roman" w:hAnsi="Times New Roman" w:cs="Times New Roman"/>
          <w:sz w:val="24"/>
          <w:szCs w:val="24"/>
          <w:lang w:val="en-GB"/>
        </w:rPr>
      </w:pPr>
      <w:r w:rsidRPr="0093354C">
        <w:rPr>
          <w:rFonts w:ascii="Times New Roman" w:eastAsia="Times New Roman" w:hAnsi="Times New Roman" w:cs="Times New Roman"/>
          <w:b/>
          <w:bCs/>
          <w:color w:val="000000"/>
          <w:sz w:val="24"/>
          <w:szCs w:val="24"/>
          <w:lang w:val="en-GB"/>
        </w:rPr>
        <w:lastRenderedPageBreak/>
        <w:t>REFERENCES</w:t>
      </w:r>
    </w:p>
    <w:p w14:paraId="762979BD" w14:textId="589DDFDE" w:rsidR="00BC3078" w:rsidRPr="008F2226" w:rsidRDefault="00BC3078" w:rsidP="004E4956">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Bourdieu, P. </w:t>
      </w:r>
      <w:r w:rsidRPr="008F2226">
        <w:rPr>
          <w:rFonts w:ascii="Times New Roman" w:eastAsia="Times New Roman" w:hAnsi="Times New Roman" w:cs="Times New Roman"/>
          <w:i/>
          <w:iCs/>
          <w:sz w:val="24"/>
          <w:szCs w:val="24"/>
          <w:lang w:val="en-GB"/>
        </w:rPr>
        <w:t xml:space="preserve">Masculine Domination. </w:t>
      </w:r>
      <w:r w:rsidRPr="008F2226">
        <w:rPr>
          <w:rFonts w:ascii="Times New Roman" w:eastAsia="Times New Roman" w:hAnsi="Times New Roman" w:cs="Times New Roman"/>
          <w:sz w:val="24"/>
          <w:szCs w:val="24"/>
          <w:lang w:val="en-GB"/>
        </w:rPr>
        <w:t>California: Stanford University Press., 1998</w:t>
      </w:r>
      <w:r w:rsidR="008F2226" w:rsidRPr="008F2226">
        <w:rPr>
          <w:rFonts w:ascii="Times New Roman" w:eastAsia="Times New Roman" w:hAnsi="Times New Roman" w:cs="Times New Roman"/>
          <w:sz w:val="24"/>
          <w:szCs w:val="24"/>
          <w:lang w:val="en-GB"/>
        </w:rPr>
        <w:t>.</w:t>
      </w:r>
    </w:p>
    <w:p w14:paraId="5DE6A2A2" w14:textId="3BA21A98" w:rsidR="00BC3078" w:rsidRPr="008F2226" w:rsidRDefault="00BC3078" w:rsidP="004E4956">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Edwards, T. </w:t>
      </w:r>
      <w:r w:rsidRPr="008F2226">
        <w:rPr>
          <w:rFonts w:ascii="Times New Roman" w:eastAsia="Times New Roman" w:hAnsi="Times New Roman" w:cs="Times New Roman"/>
          <w:i/>
          <w:iCs/>
          <w:sz w:val="24"/>
          <w:szCs w:val="24"/>
          <w:lang w:val="en-GB"/>
        </w:rPr>
        <w:t xml:space="preserve">Cultural Masculinities. </w:t>
      </w:r>
      <w:r w:rsidRPr="008F2226">
        <w:rPr>
          <w:rFonts w:ascii="Times New Roman" w:eastAsia="Times New Roman" w:hAnsi="Times New Roman" w:cs="Times New Roman"/>
          <w:sz w:val="24"/>
          <w:szCs w:val="24"/>
          <w:lang w:val="en-GB"/>
        </w:rPr>
        <w:t>London: Routledge, 2006</w:t>
      </w:r>
      <w:r w:rsidR="008F2226" w:rsidRPr="008F2226">
        <w:rPr>
          <w:rFonts w:ascii="Times New Roman" w:eastAsia="Times New Roman" w:hAnsi="Times New Roman" w:cs="Times New Roman"/>
          <w:sz w:val="24"/>
          <w:szCs w:val="24"/>
          <w:lang w:val="en-GB"/>
        </w:rPr>
        <w:t>.</w:t>
      </w:r>
    </w:p>
    <w:p w14:paraId="1DD25DB6" w14:textId="04EECF93" w:rsidR="00BC3078" w:rsidRPr="008F2226" w:rsidRDefault="00BC3078" w:rsidP="004E4956">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Ford, M and Lyons, L. </w:t>
      </w:r>
      <w:r w:rsidRPr="008F2226">
        <w:rPr>
          <w:rFonts w:ascii="Times New Roman" w:eastAsia="Times New Roman" w:hAnsi="Times New Roman" w:cs="Times New Roman"/>
          <w:i/>
          <w:iCs/>
          <w:sz w:val="24"/>
          <w:szCs w:val="24"/>
          <w:lang w:val="en-GB"/>
        </w:rPr>
        <w:t xml:space="preserve">Men and Masculinities in Southeast Asia. </w:t>
      </w:r>
      <w:r w:rsidRPr="008F2226">
        <w:rPr>
          <w:rFonts w:ascii="Times New Roman" w:eastAsia="Times New Roman" w:hAnsi="Times New Roman" w:cs="Times New Roman"/>
          <w:sz w:val="24"/>
          <w:szCs w:val="24"/>
          <w:lang w:val="en-GB"/>
        </w:rPr>
        <w:t>New York: Routledge, 2012</w:t>
      </w:r>
      <w:r w:rsidR="008F2226" w:rsidRPr="008F2226">
        <w:rPr>
          <w:rFonts w:ascii="Times New Roman" w:eastAsia="Times New Roman" w:hAnsi="Times New Roman" w:cs="Times New Roman"/>
          <w:sz w:val="24"/>
          <w:szCs w:val="24"/>
          <w:lang w:val="en-GB"/>
        </w:rPr>
        <w:t>.</w:t>
      </w:r>
    </w:p>
    <w:p w14:paraId="133FA843" w14:textId="49F63227" w:rsidR="00BC3078" w:rsidRPr="008F2226" w:rsidRDefault="00BC3078" w:rsidP="004E4956">
      <w:pPr>
        <w:pStyle w:val="ListParagraph"/>
        <w:numPr>
          <w:ilvl w:val="0"/>
          <w:numId w:val="20"/>
        </w:numPr>
        <w:spacing w:after="120" w:line="240" w:lineRule="auto"/>
        <w:rPr>
          <w:rFonts w:ascii="Times New Roman" w:eastAsia="Times New Roman" w:hAnsi="Times New Roman" w:cs="Times New Roman"/>
          <w:sz w:val="24"/>
          <w:szCs w:val="24"/>
          <w:lang w:val="en-GB"/>
        </w:rPr>
      </w:pPr>
      <w:proofErr w:type="spellStart"/>
      <w:r w:rsidRPr="008F2226">
        <w:rPr>
          <w:rFonts w:ascii="Times New Roman" w:eastAsia="Times New Roman" w:hAnsi="Times New Roman" w:cs="Times New Roman"/>
          <w:sz w:val="24"/>
          <w:szCs w:val="24"/>
          <w:lang w:val="en-GB"/>
        </w:rPr>
        <w:t>Ghaill</w:t>
      </w:r>
      <w:proofErr w:type="spellEnd"/>
      <w:r w:rsidRPr="008F2226">
        <w:rPr>
          <w:rFonts w:ascii="Times New Roman" w:eastAsia="Times New Roman" w:hAnsi="Times New Roman" w:cs="Times New Roman"/>
          <w:sz w:val="24"/>
          <w:szCs w:val="24"/>
          <w:lang w:val="en-GB"/>
        </w:rPr>
        <w:t xml:space="preserve">, M.M. </w:t>
      </w:r>
      <w:r w:rsidRPr="008F2226">
        <w:rPr>
          <w:rFonts w:ascii="Times New Roman" w:eastAsia="Times New Roman" w:hAnsi="Times New Roman" w:cs="Times New Roman"/>
          <w:i/>
          <w:iCs/>
          <w:sz w:val="24"/>
          <w:szCs w:val="24"/>
          <w:lang w:val="en-GB"/>
        </w:rPr>
        <w:t xml:space="preserve">Understanding Masculinities. </w:t>
      </w:r>
      <w:r w:rsidRPr="008F2226">
        <w:rPr>
          <w:rFonts w:ascii="Times New Roman" w:eastAsia="Times New Roman" w:hAnsi="Times New Roman" w:cs="Times New Roman"/>
          <w:sz w:val="24"/>
          <w:szCs w:val="24"/>
          <w:lang w:val="en-GB"/>
        </w:rPr>
        <w:t>Buckingham: Open University Press, 1996</w:t>
      </w:r>
      <w:r w:rsidR="008F2226" w:rsidRPr="008F2226">
        <w:rPr>
          <w:rFonts w:ascii="Times New Roman" w:eastAsia="Times New Roman" w:hAnsi="Times New Roman" w:cs="Times New Roman"/>
          <w:sz w:val="24"/>
          <w:szCs w:val="24"/>
          <w:lang w:val="en-GB"/>
        </w:rPr>
        <w:t>.</w:t>
      </w:r>
    </w:p>
    <w:p w14:paraId="3D6E7E8E" w14:textId="4B49BBE0" w:rsidR="00FF67D4" w:rsidRPr="008F2226" w:rsidRDefault="00EA29A7"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Haywood, </w:t>
      </w:r>
      <w:r w:rsidR="00BC3078" w:rsidRPr="008F2226">
        <w:rPr>
          <w:rFonts w:ascii="Times New Roman" w:eastAsia="Times New Roman" w:hAnsi="Times New Roman" w:cs="Times New Roman"/>
          <w:sz w:val="24"/>
          <w:szCs w:val="24"/>
          <w:lang w:val="en-GB"/>
        </w:rPr>
        <w:t xml:space="preserve">C and </w:t>
      </w:r>
      <w:proofErr w:type="spellStart"/>
      <w:r w:rsidR="00BC3078" w:rsidRPr="008F2226">
        <w:rPr>
          <w:rFonts w:ascii="Times New Roman" w:eastAsia="Times New Roman" w:hAnsi="Times New Roman" w:cs="Times New Roman"/>
          <w:sz w:val="24"/>
          <w:szCs w:val="24"/>
          <w:lang w:val="en-GB"/>
        </w:rPr>
        <w:t>Ghaill</w:t>
      </w:r>
      <w:proofErr w:type="spellEnd"/>
      <w:r w:rsidR="00BC3078" w:rsidRPr="008F2226">
        <w:rPr>
          <w:rFonts w:ascii="Times New Roman" w:eastAsia="Times New Roman" w:hAnsi="Times New Roman" w:cs="Times New Roman"/>
          <w:sz w:val="24"/>
          <w:szCs w:val="24"/>
          <w:lang w:val="en-GB"/>
        </w:rPr>
        <w:t xml:space="preserve">, M. M. </w:t>
      </w:r>
      <w:r w:rsidR="00BC3078" w:rsidRPr="008F2226">
        <w:rPr>
          <w:rFonts w:ascii="Times New Roman" w:eastAsia="Times New Roman" w:hAnsi="Times New Roman" w:cs="Times New Roman"/>
          <w:i/>
          <w:iCs/>
          <w:sz w:val="24"/>
          <w:szCs w:val="24"/>
          <w:lang w:val="en-GB"/>
        </w:rPr>
        <w:t xml:space="preserve">Men and Masculinities: Theory, Research and Social Practices. </w:t>
      </w:r>
      <w:r w:rsidR="00BC3078" w:rsidRPr="008F2226">
        <w:rPr>
          <w:rFonts w:ascii="Times New Roman" w:eastAsia="Times New Roman" w:hAnsi="Times New Roman" w:cs="Times New Roman"/>
          <w:sz w:val="24"/>
          <w:szCs w:val="24"/>
          <w:lang w:val="en-GB"/>
        </w:rPr>
        <w:t>Philadelphia: Open University Press, 200</w:t>
      </w:r>
      <w:r w:rsidR="008F2226" w:rsidRPr="008F2226">
        <w:rPr>
          <w:rFonts w:ascii="Times New Roman" w:eastAsia="Times New Roman" w:hAnsi="Times New Roman" w:cs="Times New Roman"/>
          <w:sz w:val="24"/>
          <w:szCs w:val="24"/>
          <w:lang w:val="en-GB"/>
        </w:rPr>
        <w:t>6.</w:t>
      </w:r>
    </w:p>
    <w:p w14:paraId="769EC8DF" w14:textId="71D30C24" w:rsidR="008F2226" w:rsidRPr="008F2226" w:rsidRDefault="008F2226"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Hearn, J. and Parkin. W. </w:t>
      </w:r>
      <w:r w:rsidRPr="008F2226">
        <w:rPr>
          <w:rFonts w:ascii="Times New Roman" w:eastAsia="Times New Roman" w:hAnsi="Times New Roman" w:cs="Times New Roman"/>
          <w:i/>
          <w:iCs/>
          <w:sz w:val="24"/>
          <w:szCs w:val="24"/>
          <w:lang w:val="en-GB"/>
        </w:rPr>
        <w:t xml:space="preserve">Gender, Sexuality, and Violence in organisation. </w:t>
      </w:r>
      <w:r w:rsidRPr="008F2226">
        <w:rPr>
          <w:rFonts w:ascii="Times New Roman" w:eastAsia="Times New Roman" w:hAnsi="Times New Roman" w:cs="Times New Roman"/>
          <w:sz w:val="24"/>
          <w:szCs w:val="24"/>
          <w:lang w:val="en-GB"/>
        </w:rPr>
        <w:t>London: Routledge, 2006.</w:t>
      </w:r>
    </w:p>
    <w:p w14:paraId="4159CA4F" w14:textId="4885ACFA" w:rsidR="00FF67D4" w:rsidRPr="008F2226" w:rsidRDefault="00FF67D4"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proofErr w:type="spellStart"/>
      <w:r w:rsidRPr="008F2226">
        <w:rPr>
          <w:rFonts w:ascii="Times New Roman" w:eastAsia="Times New Roman" w:hAnsi="Times New Roman" w:cs="Times New Roman"/>
          <w:color w:val="000000"/>
          <w:sz w:val="24"/>
          <w:szCs w:val="24"/>
          <w:lang w:val="en-GB"/>
        </w:rPr>
        <w:t>IMDBPro</w:t>
      </w:r>
      <w:proofErr w:type="spellEnd"/>
      <w:r w:rsidRPr="008F2226">
        <w:rPr>
          <w:rFonts w:ascii="Times New Roman" w:eastAsia="Times New Roman" w:hAnsi="Times New Roman" w:cs="Times New Roman"/>
          <w:color w:val="000000"/>
          <w:sz w:val="24"/>
          <w:szCs w:val="24"/>
          <w:lang w:val="en-GB"/>
        </w:rPr>
        <w:t xml:space="preserve">. 2012. </w:t>
      </w:r>
      <w:r w:rsidRPr="008F2226">
        <w:rPr>
          <w:rFonts w:ascii="Times New Roman" w:eastAsia="Times New Roman" w:hAnsi="Times New Roman" w:cs="Times New Roman"/>
          <w:i/>
          <w:iCs/>
          <w:color w:val="000000"/>
          <w:sz w:val="24"/>
          <w:szCs w:val="24"/>
          <w:lang w:val="en-GB"/>
        </w:rPr>
        <w:t xml:space="preserve">Jan Darra: The Beginning. </w:t>
      </w:r>
      <w:r w:rsidRPr="008F2226">
        <w:rPr>
          <w:rFonts w:ascii="Times New Roman" w:eastAsia="Times New Roman" w:hAnsi="Times New Roman" w:cs="Times New Roman"/>
          <w:color w:val="000000"/>
          <w:sz w:val="24"/>
          <w:szCs w:val="24"/>
          <w:lang w:val="en-GB"/>
        </w:rPr>
        <w:t>(</w:t>
      </w:r>
      <w:hyperlink r:id="rId9" w:history="1">
        <w:r w:rsidRPr="008F2226">
          <w:rPr>
            <w:rStyle w:val="Hyperlink"/>
            <w:rFonts w:ascii="Times New Roman" w:hAnsi="Times New Roman" w:cs="Times New Roman"/>
            <w:sz w:val="24"/>
            <w:szCs w:val="24"/>
          </w:rPr>
          <w:t>https://www.imdb.com/title/tt2599106/</w:t>
        </w:r>
      </w:hyperlink>
      <w:r w:rsidRPr="008F2226">
        <w:rPr>
          <w:rFonts w:ascii="Times New Roman" w:hAnsi="Times New Roman" w:cs="Times New Roman"/>
          <w:sz w:val="24"/>
          <w:szCs w:val="24"/>
        </w:rPr>
        <w:t xml:space="preserve">. Accessed on </w:t>
      </w:r>
      <w:r w:rsidR="008F2226" w:rsidRPr="008F2226">
        <w:rPr>
          <w:rFonts w:ascii="Times New Roman" w:hAnsi="Times New Roman" w:cs="Times New Roman"/>
          <w:sz w:val="24"/>
          <w:szCs w:val="24"/>
        </w:rPr>
        <w:t>6 July 2020).</w:t>
      </w:r>
    </w:p>
    <w:p w14:paraId="1AE8D2DB" w14:textId="50C48F51" w:rsidR="00FF67D4" w:rsidRPr="008F2226" w:rsidRDefault="008F2226"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proofErr w:type="spellStart"/>
      <w:r w:rsidRPr="008F2226">
        <w:rPr>
          <w:rFonts w:ascii="Times New Roman" w:eastAsia="Times New Roman" w:hAnsi="Times New Roman" w:cs="Times New Roman"/>
          <w:sz w:val="24"/>
          <w:szCs w:val="24"/>
          <w:lang w:val="en-GB"/>
        </w:rPr>
        <w:t>Pleck</w:t>
      </w:r>
      <w:proofErr w:type="spellEnd"/>
      <w:r w:rsidRPr="008F2226">
        <w:rPr>
          <w:rFonts w:ascii="Times New Roman" w:eastAsia="Times New Roman" w:hAnsi="Times New Roman" w:cs="Times New Roman"/>
          <w:sz w:val="24"/>
          <w:szCs w:val="24"/>
          <w:lang w:val="en-GB"/>
        </w:rPr>
        <w:t xml:space="preserve">, J.H. </w:t>
      </w:r>
      <w:r w:rsidRPr="008F2226">
        <w:rPr>
          <w:rFonts w:ascii="Times New Roman" w:eastAsia="Times New Roman" w:hAnsi="Times New Roman" w:cs="Times New Roman"/>
          <w:i/>
          <w:iCs/>
          <w:sz w:val="24"/>
          <w:szCs w:val="24"/>
          <w:lang w:val="en-GB"/>
        </w:rPr>
        <w:t xml:space="preserve">The Myth of Masculinity. </w:t>
      </w:r>
      <w:r w:rsidRPr="008F2226">
        <w:rPr>
          <w:rFonts w:ascii="Times New Roman" w:eastAsia="Times New Roman" w:hAnsi="Times New Roman" w:cs="Times New Roman"/>
          <w:sz w:val="24"/>
          <w:szCs w:val="24"/>
          <w:lang w:val="en-GB"/>
        </w:rPr>
        <w:t>Cambridge, MA: MIT Press, 1981</w:t>
      </w:r>
    </w:p>
    <w:p w14:paraId="6D185BA5" w14:textId="2DFAF137" w:rsidR="00FF67D4" w:rsidRPr="008F2226" w:rsidRDefault="00BC3078"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color w:val="000000"/>
          <w:sz w:val="24"/>
          <w:szCs w:val="24"/>
          <w:lang w:val="en-GB"/>
        </w:rPr>
        <w:t xml:space="preserve">Richardson D., and Robinson, V. </w:t>
      </w:r>
      <w:r w:rsidRPr="008F2226">
        <w:rPr>
          <w:rFonts w:ascii="Times New Roman" w:eastAsia="Times New Roman" w:hAnsi="Times New Roman" w:cs="Times New Roman"/>
          <w:i/>
          <w:iCs/>
          <w:color w:val="000000"/>
          <w:sz w:val="24"/>
          <w:szCs w:val="24"/>
          <w:lang w:val="en-GB"/>
        </w:rPr>
        <w:t xml:space="preserve">Introducing Gender and Women’s Studies. </w:t>
      </w:r>
      <w:r w:rsidRPr="008F2226">
        <w:rPr>
          <w:rFonts w:ascii="Times New Roman" w:eastAsia="Times New Roman" w:hAnsi="Times New Roman" w:cs="Times New Roman"/>
          <w:color w:val="000000"/>
          <w:sz w:val="24"/>
          <w:szCs w:val="24"/>
          <w:lang w:val="en-GB"/>
        </w:rPr>
        <w:t xml:space="preserve">Hampshire: Palgrave Macmillan, 2008. </w:t>
      </w:r>
    </w:p>
    <w:p w14:paraId="0F048EB8" w14:textId="14B72117" w:rsidR="008F2226" w:rsidRPr="008F2226" w:rsidRDefault="008F2226"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proofErr w:type="spellStart"/>
      <w:r w:rsidRPr="008F2226">
        <w:rPr>
          <w:rFonts w:ascii="Times New Roman" w:eastAsia="Times New Roman" w:hAnsi="Times New Roman" w:cs="Times New Roman"/>
          <w:sz w:val="24"/>
          <w:szCs w:val="24"/>
          <w:lang w:val="en-GB"/>
        </w:rPr>
        <w:t>Shehan</w:t>
      </w:r>
      <w:proofErr w:type="spellEnd"/>
      <w:r w:rsidRPr="008F2226">
        <w:rPr>
          <w:rFonts w:ascii="Times New Roman" w:eastAsia="Times New Roman" w:hAnsi="Times New Roman" w:cs="Times New Roman"/>
          <w:sz w:val="24"/>
          <w:szCs w:val="24"/>
          <w:lang w:val="en-GB"/>
        </w:rPr>
        <w:t xml:space="preserve">, C. </w:t>
      </w:r>
      <w:r w:rsidRPr="008F2226">
        <w:rPr>
          <w:rFonts w:ascii="Times New Roman" w:eastAsia="Times New Roman" w:hAnsi="Times New Roman" w:cs="Times New Roman"/>
          <w:i/>
          <w:iCs/>
          <w:sz w:val="24"/>
          <w:szCs w:val="24"/>
          <w:lang w:val="en-GB"/>
        </w:rPr>
        <w:t xml:space="preserve">Gender Roles in American Life. </w:t>
      </w:r>
      <w:r w:rsidRPr="008F2226">
        <w:rPr>
          <w:rFonts w:ascii="Times New Roman" w:eastAsia="Times New Roman" w:hAnsi="Times New Roman" w:cs="Times New Roman"/>
          <w:sz w:val="24"/>
          <w:szCs w:val="24"/>
          <w:lang w:val="en-GB"/>
        </w:rPr>
        <w:t>Brighton: ADC-CLIO Publishers, 2018.</w:t>
      </w:r>
    </w:p>
    <w:p w14:paraId="1DC3AE72" w14:textId="06987554" w:rsidR="00FF67D4" w:rsidRPr="008F2226" w:rsidRDefault="00FF67D4"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color w:val="000000"/>
          <w:sz w:val="24"/>
          <w:szCs w:val="24"/>
          <w:lang w:val="en-GB"/>
        </w:rPr>
        <w:t>Simpson, M. 1994. “</w:t>
      </w:r>
      <w:r w:rsidRPr="008F2226">
        <w:rPr>
          <w:rFonts w:ascii="Times New Roman" w:eastAsia="Times New Roman" w:hAnsi="Times New Roman" w:cs="Times New Roman"/>
          <w:i/>
          <w:iCs/>
          <w:color w:val="000000"/>
          <w:sz w:val="24"/>
          <w:szCs w:val="24"/>
          <w:lang w:val="en-GB"/>
        </w:rPr>
        <w:t xml:space="preserve">Here Come the Mirror Men.” </w:t>
      </w:r>
      <w:r w:rsidRPr="008F2226">
        <w:rPr>
          <w:rFonts w:ascii="Times New Roman" w:eastAsia="Times New Roman" w:hAnsi="Times New Roman" w:cs="Times New Roman"/>
          <w:color w:val="000000"/>
          <w:sz w:val="24"/>
          <w:szCs w:val="24"/>
          <w:lang w:val="en-GB"/>
        </w:rPr>
        <w:t>An article at The Independent UK published on 15 November 1994. (</w:t>
      </w:r>
      <w:hyperlink r:id="rId10" w:history="1">
        <w:r w:rsidRPr="008F2226">
          <w:rPr>
            <w:rStyle w:val="Hyperlink"/>
            <w:rFonts w:ascii="Times New Roman" w:hAnsi="Times New Roman" w:cs="Times New Roman"/>
            <w:sz w:val="24"/>
            <w:szCs w:val="24"/>
          </w:rPr>
          <w:t>https://marksimpson.com/here-come-the-mirror-men/</w:t>
        </w:r>
      </w:hyperlink>
      <w:r w:rsidRPr="008F2226">
        <w:rPr>
          <w:rFonts w:ascii="Times New Roman" w:hAnsi="Times New Roman" w:cs="Times New Roman"/>
          <w:sz w:val="24"/>
          <w:szCs w:val="24"/>
        </w:rPr>
        <w:t xml:space="preserve">. </w:t>
      </w:r>
      <w:r w:rsidR="009307AE" w:rsidRPr="008F2226">
        <w:rPr>
          <w:rFonts w:ascii="Times New Roman" w:hAnsi="Times New Roman" w:cs="Times New Roman"/>
          <w:sz w:val="24"/>
          <w:szCs w:val="24"/>
        </w:rPr>
        <w:t>Accessed</w:t>
      </w:r>
      <w:r w:rsidRPr="008F2226">
        <w:rPr>
          <w:rFonts w:ascii="Times New Roman" w:hAnsi="Times New Roman" w:cs="Times New Roman"/>
          <w:sz w:val="24"/>
          <w:szCs w:val="24"/>
        </w:rPr>
        <w:t xml:space="preserve"> on 7 July 2020)</w:t>
      </w:r>
      <w:r w:rsidR="008F2226" w:rsidRPr="008F2226">
        <w:rPr>
          <w:rFonts w:ascii="Times New Roman" w:hAnsi="Times New Roman" w:cs="Times New Roman"/>
          <w:sz w:val="24"/>
          <w:szCs w:val="24"/>
        </w:rPr>
        <w:t>.</w:t>
      </w:r>
    </w:p>
    <w:p w14:paraId="061B20D9" w14:textId="55481AB2" w:rsidR="00FF67D4" w:rsidRPr="008F2226" w:rsidRDefault="00FF67D4" w:rsidP="00FF67D4">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color w:val="000000"/>
          <w:sz w:val="24"/>
          <w:szCs w:val="24"/>
          <w:lang w:val="en-GB"/>
        </w:rPr>
        <w:t xml:space="preserve">Simpson, M. </w:t>
      </w:r>
      <w:proofErr w:type="spellStart"/>
      <w:r w:rsidRPr="008F2226">
        <w:rPr>
          <w:rFonts w:ascii="Times New Roman" w:eastAsia="Times New Roman" w:hAnsi="Times New Roman" w:cs="Times New Roman"/>
          <w:i/>
          <w:iCs/>
          <w:color w:val="000000"/>
          <w:sz w:val="24"/>
          <w:szCs w:val="24"/>
          <w:lang w:val="en-GB"/>
        </w:rPr>
        <w:t>Metrosexy</w:t>
      </w:r>
      <w:proofErr w:type="spellEnd"/>
      <w:r w:rsidRPr="008F2226">
        <w:rPr>
          <w:rFonts w:ascii="Times New Roman" w:eastAsia="Times New Roman" w:hAnsi="Times New Roman" w:cs="Times New Roman"/>
          <w:i/>
          <w:iCs/>
          <w:color w:val="000000"/>
          <w:sz w:val="24"/>
          <w:szCs w:val="24"/>
          <w:lang w:val="en-GB"/>
        </w:rPr>
        <w:t>: A 21</w:t>
      </w:r>
      <w:r w:rsidRPr="008F2226">
        <w:rPr>
          <w:rFonts w:ascii="Times New Roman" w:eastAsia="Times New Roman" w:hAnsi="Times New Roman" w:cs="Times New Roman"/>
          <w:i/>
          <w:iCs/>
          <w:color w:val="000000"/>
          <w:sz w:val="24"/>
          <w:szCs w:val="24"/>
          <w:vertAlign w:val="superscript"/>
          <w:lang w:val="en-GB"/>
        </w:rPr>
        <w:t>st</w:t>
      </w:r>
      <w:r w:rsidRPr="008F2226">
        <w:rPr>
          <w:rFonts w:ascii="Times New Roman" w:eastAsia="Times New Roman" w:hAnsi="Times New Roman" w:cs="Times New Roman"/>
          <w:i/>
          <w:iCs/>
          <w:color w:val="000000"/>
          <w:sz w:val="24"/>
          <w:szCs w:val="24"/>
          <w:lang w:val="en-GB"/>
        </w:rPr>
        <w:t xml:space="preserve"> Century Self-Love Story.</w:t>
      </w:r>
      <w:r w:rsidR="009307AE">
        <w:rPr>
          <w:rFonts w:ascii="Times New Roman" w:eastAsia="Times New Roman" w:hAnsi="Times New Roman" w:cs="Times New Roman"/>
          <w:i/>
          <w:iCs/>
          <w:color w:val="000000"/>
          <w:sz w:val="24"/>
          <w:szCs w:val="24"/>
          <w:lang w:val="en-GB"/>
        </w:rPr>
        <w:t xml:space="preserve"> </w:t>
      </w:r>
      <w:r w:rsidRPr="008F2226">
        <w:rPr>
          <w:rFonts w:ascii="Times New Roman" w:eastAsia="Times New Roman" w:hAnsi="Times New Roman" w:cs="Times New Roman"/>
          <w:color w:val="000000"/>
          <w:sz w:val="24"/>
          <w:szCs w:val="24"/>
          <w:lang w:val="en-GB"/>
        </w:rPr>
        <w:t xml:space="preserve">New York: </w:t>
      </w:r>
      <w:proofErr w:type="spellStart"/>
      <w:r w:rsidRPr="008F2226">
        <w:rPr>
          <w:rFonts w:ascii="Times New Roman" w:eastAsia="Times New Roman" w:hAnsi="Times New Roman" w:cs="Times New Roman"/>
          <w:color w:val="000000"/>
          <w:sz w:val="24"/>
          <w:szCs w:val="24"/>
          <w:lang w:val="en-GB"/>
        </w:rPr>
        <w:t>Createspace</w:t>
      </w:r>
      <w:proofErr w:type="spellEnd"/>
      <w:r w:rsidRPr="008F2226">
        <w:rPr>
          <w:rFonts w:ascii="Times New Roman" w:eastAsia="Times New Roman" w:hAnsi="Times New Roman" w:cs="Times New Roman"/>
          <w:color w:val="000000"/>
          <w:sz w:val="24"/>
          <w:szCs w:val="24"/>
          <w:lang w:val="en-GB"/>
        </w:rPr>
        <w:t xml:space="preserve"> Independent Publishing Platform, 2013</w:t>
      </w:r>
      <w:r w:rsidR="008F2226" w:rsidRPr="008F2226">
        <w:rPr>
          <w:rFonts w:ascii="Times New Roman" w:eastAsia="Times New Roman" w:hAnsi="Times New Roman" w:cs="Times New Roman"/>
          <w:i/>
          <w:iCs/>
          <w:color w:val="000000"/>
          <w:sz w:val="24"/>
          <w:szCs w:val="24"/>
          <w:lang w:val="en-GB"/>
        </w:rPr>
        <w:t>.</w:t>
      </w:r>
    </w:p>
    <w:p w14:paraId="0B4F36D9" w14:textId="5B83AA09" w:rsidR="00FF67D4" w:rsidRPr="008F2226" w:rsidRDefault="00FF67D4" w:rsidP="00BC3078">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i/>
          <w:iCs/>
          <w:color w:val="000000"/>
          <w:sz w:val="24"/>
          <w:szCs w:val="24"/>
          <w:lang w:val="en-GB"/>
        </w:rPr>
        <w:t xml:space="preserve"> </w:t>
      </w:r>
      <w:proofErr w:type="spellStart"/>
      <w:r w:rsidR="008F2226" w:rsidRPr="008F2226">
        <w:rPr>
          <w:rFonts w:ascii="Times New Roman" w:eastAsia="Times New Roman" w:hAnsi="Times New Roman" w:cs="Times New Roman"/>
          <w:color w:val="000000"/>
          <w:sz w:val="24"/>
          <w:szCs w:val="24"/>
          <w:lang w:val="en-GB"/>
        </w:rPr>
        <w:t>Phleungtham</w:t>
      </w:r>
      <w:proofErr w:type="spellEnd"/>
      <w:r w:rsidR="008F2226" w:rsidRPr="008F2226">
        <w:rPr>
          <w:rFonts w:ascii="Times New Roman" w:eastAsia="Times New Roman" w:hAnsi="Times New Roman" w:cs="Times New Roman"/>
          <w:color w:val="000000"/>
          <w:sz w:val="24"/>
          <w:szCs w:val="24"/>
          <w:lang w:val="en-GB"/>
        </w:rPr>
        <w:t xml:space="preserve">, U. </w:t>
      </w:r>
      <w:r w:rsidR="008F2226" w:rsidRPr="008F2226">
        <w:rPr>
          <w:rFonts w:ascii="Times New Roman" w:eastAsia="Times New Roman" w:hAnsi="Times New Roman" w:cs="Times New Roman"/>
          <w:i/>
          <w:iCs/>
          <w:color w:val="000000"/>
          <w:sz w:val="24"/>
          <w:szCs w:val="24"/>
          <w:lang w:val="en-GB"/>
        </w:rPr>
        <w:t xml:space="preserve">The Story of Jan Darra. </w:t>
      </w:r>
      <w:r w:rsidR="008F2226" w:rsidRPr="008F2226">
        <w:rPr>
          <w:rFonts w:ascii="Times New Roman" w:eastAsia="Times New Roman" w:hAnsi="Times New Roman" w:cs="Times New Roman"/>
          <w:color w:val="000000"/>
          <w:sz w:val="24"/>
          <w:szCs w:val="24"/>
          <w:lang w:val="en-GB"/>
        </w:rPr>
        <w:t>Bangkok: TMC, 1995.</w:t>
      </w:r>
    </w:p>
    <w:p w14:paraId="6A357830" w14:textId="651F036B" w:rsidR="00BC3078" w:rsidRPr="008F2226" w:rsidRDefault="00BC3078" w:rsidP="004E4956">
      <w:pPr>
        <w:pStyle w:val="ListParagraph"/>
        <w:numPr>
          <w:ilvl w:val="0"/>
          <w:numId w:val="20"/>
        </w:numPr>
        <w:spacing w:after="120" w:line="240" w:lineRule="auto"/>
        <w:rPr>
          <w:rFonts w:ascii="Times New Roman" w:eastAsia="Times New Roman" w:hAnsi="Times New Roman" w:cs="Times New Roman"/>
          <w:sz w:val="24"/>
          <w:szCs w:val="24"/>
          <w:lang w:val="en-GB"/>
        </w:rPr>
      </w:pPr>
      <w:r w:rsidRPr="008F2226">
        <w:rPr>
          <w:rFonts w:ascii="Times New Roman" w:eastAsia="Times New Roman" w:hAnsi="Times New Roman" w:cs="Times New Roman"/>
          <w:sz w:val="24"/>
          <w:szCs w:val="24"/>
          <w:lang w:val="en-GB"/>
        </w:rPr>
        <w:t xml:space="preserve">Woodward. K. </w:t>
      </w:r>
      <w:r w:rsidRPr="008F2226">
        <w:rPr>
          <w:rFonts w:ascii="Times New Roman" w:eastAsia="Times New Roman" w:hAnsi="Times New Roman" w:cs="Times New Roman"/>
          <w:i/>
          <w:iCs/>
          <w:sz w:val="24"/>
          <w:szCs w:val="24"/>
          <w:lang w:val="en-GB"/>
        </w:rPr>
        <w:t xml:space="preserve">Gendered Bodies: Gendered Lives. </w:t>
      </w:r>
      <w:proofErr w:type="spellStart"/>
      <w:r w:rsidRPr="008F2226">
        <w:rPr>
          <w:rFonts w:ascii="Times New Roman" w:eastAsia="Times New Roman" w:hAnsi="Times New Roman" w:cs="Times New Roman"/>
          <w:sz w:val="24"/>
          <w:szCs w:val="24"/>
          <w:lang w:val="en-GB"/>
        </w:rPr>
        <w:t>Hamshire</w:t>
      </w:r>
      <w:proofErr w:type="spellEnd"/>
      <w:r w:rsidRPr="008F2226">
        <w:rPr>
          <w:rFonts w:ascii="Times New Roman" w:eastAsia="Times New Roman" w:hAnsi="Times New Roman" w:cs="Times New Roman"/>
          <w:sz w:val="24"/>
          <w:szCs w:val="24"/>
          <w:lang w:val="en-GB"/>
        </w:rPr>
        <w:t>: Palgrave Macmillan, 2008</w:t>
      </w:r>
      <w:r w:rsidR="008F2226" w:rsidRPr="008F2226">
        <w:rPr>
          <w:rFonts w:ascii="Times New Roman" w:eastAsia="Times New Roman" w:hAnsi="Times New Roman" w:cs="Times New Roman"/>
          <w:sz w:val="24"/>
          <w:szCs w:val="24"/>
          <w:lang w:val="en-GB"/>
        </w:rPr>
        <w:t>.</w:t>
      </w:r>
    </w:p>
    <w:p w14:paraId="32C99029" w14:textId="77777777" w:rsidR="001523DB" w:rsidRPr="008F2226" w:rsidRDefault="001523DB">
      <w:pPr>
        <w:rPr>
          <w:rFonts w:ascii="Times New Roman" w:hAnsi="Times New Roman" w:cs="Times New Roman"/>
          <w:sz w:val="24"/>
          <w:szCs w:val="24"/>
          <w:lang w:val="en-GB"/>
        </w:rPr>
      </w:pPr>
    </w:p>
    <w:sectPr w:rsidR="001523DB" w:rsidRPr="008F2226" w:rsidSect="004E4956">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B8AE" w14:textId="77777777" w:rsidR="00B11E7C" w:rsidRDefault="00B11E7C" w:rsidP="00BD0F22">
      <w:pPr>
        <w:spacing w:after="0" w:line="240" w:lineRule="auto"/>
      </w:pPr>
      <w:r>
        <w:separator/>
      </w:r>
    </w:p>
  </w:endnote>
  <w:endnote w:type="continuationSeparator" w:id="0">
    <w:p w14:paraId="0CB90056" w14:textId="77777777" w:rsidR="00B11E7C" w:rsidRDefault="00B11E7C" w:rsidP="00B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B2C5" w14:textId="77777777" w:rsidR="00B11E7C" w:rsidRDefault="00B11E7C" w:rsidP="00BD0F22">
      <w:pPr>
        <w:spacing w:after="0" w:line="240" w:lineRule="auto"/>
      </w:pPr>
      <w:r>
        <w:separator/>
      </w:r>
    </w:p>
  </w:footnote>
  <w:footnote w:type="continuationSeparator" w:id="0">
    <w:p w14:paraId="49E3CD9E" w14:textId="77777777" w:rsidR="00B11E7C" w:rsidRDefault="00B11E7C" w:rsidP="00BD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17C8"/>
    <w:multiLevelType w:val="hybridMultilevel"/>
    <w:tmpl w:val="3066045E"/>
    <w:lvl w:ilvl="0" w:tplc="F8E4ECDE">
      <w:start w:val="4"/>
      <w:numFmt w:val="decimal"/>
      <w:lvlText w:val="%1."/>
      <w:lvlJc w:val="left"/>
      <w:pPr>
        <w:tabs>
          <w:tab w:val="num" w:pos="720"/>
        </w:tabs>
        <w:ind w:left="720" w:hanging="360"/>
      </w:pPr>
    </w:lvl>
    <w:lvl w:ilvl="1" w:tplc="A3325DC6">
      <w:start w:val="4"/>
      <w:numFmt w:val="lowerLetter"/>
      <w:lvlText w:val="%2."/>
      <w:lvlJc w:val="left"/>
      <w:pPr>
        <w:tabs>
          <w:tab w:val="num" w:pos="1440"/>
        </w:tabs>
        <w:ind w:left="1440" w:hanging="360"/>
      </w:pPr>
    </w:lvl>
    <w:lvl w:ilvl="2" w:tplc="E446E0A6" w:tentative="1">
      <w:start w:val="1"/>
      <w:numFmt w:val="decimal"/>
      <w:lvlText w:val="%3."/>
      <w:lvlJc w:val="left"/>
      <w:pPr>
        <w:tabs>
          <w:tab w:val="num" w:pos="2160"/>
        </w:tabs>
        <w:ind w:left="2160" w:hanging="360"/>
      </w:pPr>
    </w:lvl>
    <w:lvl w:ilvl="3" w:tplc="F252FB6A" w:tentative="1">
      <w:start w:val="1"/>
      <w:numFmt w:val="decimal"/>
      <w:lvlText w:val="%4."/>
      <w:lvlJc w:val="left"/>
      <w:pPr>
        <w:tabs>
          <w:tab w:val="num" w:pos="2880"/>
        </w:tabs>
        <w:ind w:left="2880" w:hanging="360"/>
      </w:pPr>
    </w:lvl>
    <w:lvl w:ilvl="4" w:tplc="AD7840EE" w:tentative="1">
      <w:start w:val="1"/>
      <w:numFmt w:val="decimal"/>
      <w:lvlText w:val="%5."/>
      <w:lvlJc w:val="left"/>
      <w:pPr>
        <w:tabs>
          <w:tab w:val="num" w:pos="3600"/>
        </w:tabs>
        <w:ind w:left="3600" w:hanging="360"/>
      </w:pPr>
    </w:lvl>
    <w:lvl w:ilvl="5" w:tplc="6302B406" w:tentative="1">
      <w:start w:val="1"/>
      <w:numFmt w:val="decimal"/>
      <w:lvlText w:val="%6."/>
      <w:lvlJc w:val="left"/>
      <w:pPr>
        <w:tabs>
          <w:tab w:val="num" w:pos="4320"/>
        </w:tabs>
        <w:ind w:left="4320" w:hanging="360"/>
      </w:pPr>
    </w:lvl>
    <w:lvl w:ilvl="6" w:tplc="C09A7B56" w:tentative="1">
      <w:start w:val="1"/>
      <w:numFmt w:val="decimal"/>
      <w:lvlText w:val="%7."/>
      <w:lvlJc w:val="left"/>
      <w:pPr>
        <w:tabs>
          <w:tab w:val="num" w:pos="5040"/>
        </w:tabs>
        <w:ind w:left="5040" w:hanging="360"/>
      </w:pPr>
    </w:lvl>
    <w:lvl w:ilvl="7" w:tplc="073E350A" w:tentative="1">
      <w:start w:val="1"/>
      <w:numFmt w:val="decimal"/>
      <w:lvlText w:val="%8."/>
      <w:lvlJc w:val="left"/>
      <w:pPr>
        <w:tabs>
          <w:tab w:val="num" w:pos="5760"/>
        </w:tabs>
        <w:ind w:left="5760" w:hanging="360"/>
      </w:pPr>
    </w:lvl>
    <w:lvl w:ilvl="8" w:tplc="0F208CBC" w:tentative="1">
      <w:start w:val="1"/>
      <w:numFmt w:val="decimal"/>
      <w:lvlText w:val="%9."/>
      <w:lvlJc w:val="left"/>
      <w:pPr>
        <w:tabs>
          <w:tab w:val="num" w:pos="6480"/>
        </w:tabs>
        <w:ind w:left="6480" w:hanging="360"/>
      </w:pPr>
    </w:lvl>
  </w:abstractNum>
  <w:abstractNum w:abstractNumId="1" w15:restartNumberingAfterBreak="0">
    <w:nsid w:val="09470AB0"/>
    <w:multiLevelType w:val="hybridMultilevel"/>
    <w:tmpl w:val="71462DDC"/>
    <w:lvl w:ilvl="0" w:tplc="951AAD22">
      <w:start w:val="2"/>
      <w:numFmt w:val="decimal"/>
      <w:lvlText w:val="%1."/>
      <w:lvlJc w:val="left"/>
      <w:pPr>
        <w:tabs>
          <w:tab w:val="num" w:pos="720"/>
        </w:tabs>
        <w:ind w:left="720" w:hanging="360"/>
      </w:pPr>
    </w:lvl>
    <w:lvl w:ilvl="1" w:tplc="8466A91E">
      <w:start w:val="2"/>
      <w:numFmt w:val="lowerLetter"/>
      <w:lvlText w:val="%2."/>
      <w:lvlJc w:val="left"/>
      <w:pPr>
        <w:tabs>
          <w:tab w:val="num" w:pos="1440"/>
        </w:tabs>
        <w:ind w:left="1440" w:hanging="360"/>
      </w:pPr>
    </w:lvl>
    <w:lvl w:ilvl="2" w:tplc="82267402" w:tentative="1">
      <w:start w:val="1"/>
      <w:numFmt w:val="decimal"/>
      <w:lvlText w:val="%3."/>
      <w:lvlJc w:val="left"/>
      <w:pPr>
        <w:tabs>
          <w:tab w:val="num" w:pos="2160"/>
        </w:tabs>
        <w:ind w:left="2160" w:hanging="360"/>
      </w:pPr>
    </w:lvl>
    <w:lvl w:ilvl="3" w:tplc="1206DD40" w:tentative="1">
      <w:start w:val="1"/>
      <w:numFmt w:val="decimal"/>
      <w:lvlText w:val="%4."/>
      <w:lvlJc w:val="left"/>
      <w:pPr>
        <w:tabs>
          <w:tab w:val="num" w:pos="2880"/>
        </w:tabs>
        <w:ind w:left="2880" w:hanging="360"/>
      </w:pPr>
    </w:lvl>
    <w:lvl w:ilvl="4" w:tplc="92962AFC" w:tentative="1">
      <w:start w:val="1"/>
      <w:numFmt w:val="decimal"/>
      <w:lvlText w:val="%5."/>
      <w:lvlJc w:val="left"/>
      <w:pPr>
        <w:tabs>
          <w:tab w:val="num" w:pos="3600"/>
        </w:tabs>
        <w:ind w:left="3600" w:hanging="360"/>
      </w:pPr>
    </w:lvl>
    <w:lvl w:ilvl="5" w:tplc="6FF8EE0C" w:tentative="1">
      <w:start w:val="1"/>
      <w:numFmt w:val="decimal"/>
      <w:lvlText w:val="%6."/>
      <w:lvlJc w:val="left"/>
      <w:pPr>
        <w:tabs>
          <w:tab w:val="num" w:pos="4320"/>
        </w:tabs>
        <w:ind w:left="4320" w:hanging="360"/>
      </w:pPr>
    </w:lvl>
    <w:lvl w:ilvl="6" w:tplc="E5A46C86" w:tentative="1">
      <w:start w:val="1"/>
      <w:numFmt w:val="decimal"/>
      <w:lvlText w:val="%7."/>
      <w:lvlJc w:val="left"/>
      <w:pPr>
        <w:tabs>
          <w:tab w:val="num" w:pos="5040"/>
        </w:tabs>
        <w:ind w:left="5040" w:hanging="360"/>
      </w:pPr>
    </w:lvl>
    <w:lvl w:ilvl="7" w:tplc="DE68E034" w:tentative="1">
      <w:start w:val="1"/>
      <w:numFmt w:val="decimal"/>
      <w:lvlText w:val="%8."/>
      <w:lvlJc w:val="left"/>
      <w:pPr>
        <w:tabs>
          <w:tab w:val="num" w:pos="5760"/>
        </w:tabs>
        <w:ind w:left="5760" w:hanging="360"/>
      </w:pPr>
    </w:lvl>
    <w:lvl w:ilvl="8" w:tplc="F042CF3A" w:tentative="1">
      <w:start w:val="1"/>
      <w:numFmt w:val="decimal"/>
      <w:lvlText w:val="%9."/>
      <w:lvlJc w:val="left"/>
      <w:pPr>
        <w:tabs>
          <w:tab w:val="num" w:pos="6480"/>
        </w:tabs>
        <w:ind w:left="6480" w:hanging="360"/>
      </w:pPr>
    </w:lvl>
  </w:abstractNum>
  <w:abstractNum w:abstractNumId="2" w15:restartNumberingAfterBreak="0">
    <w:nsid w:val="0E8941FB"/>
    <w:multiLevelType w:val="hybridMultilevel"/>
    <w:tmpl w:val="F52C19C0"/>
    <w:lvl w:ilvl="0" w:tplc="648CB64A">
      <w:start w:val="3"/>
      <w:numFmt w:val="decimal"/>
      <w:lvlText w:val="%1."/>
      <w:lvlJc w:val="left"/>
      <w:pPr>
        <w:tabs>
          <w:tab w:val="num" w:pos="720"/>
        </w:tabs>
        <w:ind w:left="720" w:hanging="360"/>
      </w:pPr>
    </w:lvl>
    <w:lvl w:ilvl="1" w:tplc="EABCBEE2">
      <w:start w:val="3"/>
      <w:numFmt w:val="lowerLetter"/>
      <w:lvlText w:val="%2."/>
      <w:lvlJc w:val="left"/>
      <w:pPr>
        <w:tabs>
          <w:tab w:val="num" w:pos="1440"/>
        </w:tabs>
        <w:ind w:left="1440" w:hanging="360"/>
      </w:pPr>
    </w:lvl>
    <w:lvl w:ilvl="2" w:tplc="951615E2" w:tentative="1">
      <w:start w:val="1"/>
      <w:numFmt w:val="decimal"/>
      <w:lvlText w:val="%3."/>
      <w:lvlJc w:val="left"/>
      <w:pPr>
        <w:tabs>
          <w:tab w:val="num" w:pos="2160"/>
        </w:tabs>
        <w:ind w:left="2160" w:hanging="360"/>
      </w:pPr>
    </w:lvl>
    <w:lvl w:ilvl="3" w:tplc="F66C4766" w:tentative="1">
      <w:start w:val="1"/>
      <w:numFmt w:val="decimal"/>
      <w:lvlText w:val="%4."/>
      <w:lvlJc w:val="left"/>
      <w:pPr>
        <w:tabs>
          <w:tab w:val="num" w:pos="2880"/>
        </w:tabs>
        <w:ind w:left="2880" w:hanging="360"/>
      </w:pPr>
    </w:lvl>
    <w:lvl w:ilvl="4" w:tplc="863A0178" w:tentative="1">
      <w:start w:val="1"/>
      <w:numFmt w:val="decimal"/>
      <w:lvlText w:val="%5."/>
      <w:lvlJc w:val="left"/>
      <w:pPr>
        <w:tabs>
          <w:tab w:val="num" w:pos="3600"/>
        </w:tabs>
        <w:ind w:left="3600" w:hanging="360"/>
      </w:pPr>
    </w:lvl>
    <w:lvl w:ilvl="5" w:tplc="B4F234BA" w:tentative="1">
      <w:start w:val="1"/>
      <w:numFmt w:val="decimal"/>
      <w:lvlText w:val="%6."/>
      <w:lvlJc w:val="left"/>
      <w:pPr>
        <w:tabs>
          <w:tab w:val="num" w:pos="4320"/>
        </w:tabs>
        <w:ind w:left="4320" w:hanging="360"/>
      </w:pPr>
    </w:lvl>
    <w:lvl w:ilvl="6" w:tplc="1B5C179E" w:tentative="1">
      <w:start w:val="1"/>
      <w:numFmt w:val="decimal"/>
      <w:lvlText w:val="%7."/>
      <w:lvlJc w:val="left"/>
      <w:pPr>
        <w:tabs>
          <w:tab w:val="num" w:pos="5040"/>
        </w:tabs>
        <w:ind w:left="5040" w:hanging="360"/>
      </w:pPr>
    </w:lvl>
    <w:lvl w:ilvl="7" w:tplc="597C4DB0" w:tentative="1">
      <w:start w:val="1"/>
      <w:numFmt w:val="decimal"/>
      <w:lvlText w:val="%8."/>
      <w:lvlJc w:val="left"/>
      <w:pPr>
        <w:tabs>
          <w:tab w:val="num" w:pos="5760"/>
        </w:tabs>
        <w:ind w:left="5760" w:hanging="360"/>
      </w:pPr>
    </w:lvl>
    <w:lvl w:ilvl="8" w:tplc="BF06EF06" w:tentative="1">
      <w:start w:val="1"/>
      <w:numFmt w:val="decimal"/>
      <w:lvlText w:val="%9."/>
      <w:lvlJc w:val="left"/>
      <w:pPr>
        <w:tabs>
          <w:tab w:val="num" w:pos="6480"/>
        </w:tabs>
        <w:ind w:left="6480" w:hanging="360"/>
      </w:pPr>
    </w:lvl>
  </w:abstractNum>
  <w:abstractNum w:abstractNumId="3" w15:restartNumberingAfterBreak="0">
    <w:nsid w:val="0FDE75D8"/>
    <w:multiLevelType w:val="hybridMultilevel"/>
    <w:tmpl w:val="774AD6D6"/>
    <w:lvl w:ilvl="0" w:tplc="6938F1D0">
      <w:start w:val="3"/>
      <w:numFmt w:val="decimal"/>
      <w:lvlText w:val="%1."/>
      <w:lvlJc w:val="left"/>
      <w:pPr>
        <w:tabs>
          <w:tab w:val="num" w:pos="720"/>
        </w:tabs>
        <w:ind w:left="720" w:hanging="360"/>
      </w:pPr>
    </w:lvl>
    <w:lvl w:ilvl="1" w:tplc="4A4A59EE">
      <w:start w:val="3"/>
      <w:numFmt w:val="lowerLetter"/>
      <w:lvlText w:val="%2."/>
      <w:lvlJc w:val="left"/>
      <w:pPr>
        <w:tabs>
          <w:tab w:val="num" w:pos="1440"/>
        </w:tabs>
        <w:ind w:left="1440" w:hanging="360"/>
      </w:pPr>
    </w:lvl>
    <w:lvl w:ilvl="2" w:tplc="993AF4F6" w:tentative="1">
      <w:start w:val="1"/>
      <w:numFmt w:val="decimal"/>
      <w:lvlText w:val="%3."/>
      <w:lvlJc w:val="left"/>
      <w:pPr>
        <w:tabs>
          <w:tab w:val="num" w:pos="2160"/>
        </w:tabs>
        <w:ind w:left="2160" w:hanging="360"/>
      </w:pPr>
    </w:lvl>
    <w:lvl w:ilvl="3" w:tplc="041011EE" w:tentative="1">
      <w:start w:val="1"/>
      <w:numFmt w:val="decimal"/>
      <w:lvlText w:val="%4."/>
      <w:lvlJc w:val="left"/>
      <w:pPr>
        <w:tabs>
          <w:tab w:val="num" w:pos="2880"/>
        </w:tabs>
        <w:ind w:left="2880" w:hanging="360"/>
      </w:pPr>
    </w:lvl>
    <w:lvl w:ilvl="4" w:tplc="2362B4E0" w:tentative="1">
      <w:start w:val="1"/>
      <w:numFmt w:val="decimal"/>
      <w:lvlText w:val="%5."/>
      <w:lvlJc w:val="left"/>
      <w:pPr>
        <w:tabs>
          <w:tab w:val="num" w:pos="3600"/>
        </w:tabs>
        <w:ind w:left="3600" w:hanging="360"/>
      </w:pPr>
    </w:lvl>
    <w:lvl w:ilvl="5" w:tplc="A49A3820" w:tentative="1">
      <w:start w:val="1"/>
      <w:numFmt w:val="decimal"/>
      <w:lvlText w:val="%6."/>
      <w:lvlJc w:val="left"/>
      <w:pPr>
        <w:tabs>
          <w:tab w:val="num" w:pos="4320"/>
        </w:tabs>
        <w:ind w:left="4320" w:hanging="360"/>
      </w:pPr>
    </w:lvl>
    <w:lvl w:ilvl="6" w:tplc="8ED87C6A" w:tentative="1">
      <w:start w:val="1"/>
      <w:numFmt w:val="decimal"/>
      <w:lvlText w:val="%7."/>
      <w:lvlJc w:val="left"/>
      <w:pPr>
        <w:tabs>
          <w:tab w:val="num" w:pos="5040"/>
        </w:tabs>
        <w:ind w:left="5040" w:hanging="360"/>
      </w:pPr>
    </w:lvl>
    <w:lvl w:ilvl="7" w:tplc="82EE6E1C" w:tentative="1">
      <w:start w:val="1"/>
      <w:numFmt w:val="decimal"/>
      <w:lvlText w:val="%8."/>
      <w:lvlJc w:val="left"/>
      <w:pPr>
        <w:tabs>
          <w:tab w:val="num" w:pos="5760"/>
        </w:tabs>
        <w:ind w:left="5760" w:hanging="360"/>
      </w:pPr>
    </w:lvl>
    <w:lvl w:ilvl="8" w:tplc="AE347BB6" w:tentative="1">
      <w:start w:val="1"/>
      <w:numFmt w:val="decimal"/>
      <w:lvlText w:val="%9."/>
      <w:lvlJc w:val="left"/>
      <w:pPr>
        <w:tabs>
          <w:tab w:val="num" w:pos="6480"/>
        </w:tabs>
        <w:ind w:left="6480" w:hanging="360"/>
      </w:pPr>
    </w:lvl>
  </w:abstractNum>
  <w:abstractNum w:abstractNumId="4" w15:restartNumberingAfterBreak="0">
    <w:nsid w:val="16D172F9"/>
    <w:multiLevelType w:val="hybridMultilevel"/>
    <w:tmpl w:val="160E9768"/>
    <w:lvl w:ilvl="0" w:tplc="F9DC060A">
      <w:start w:val="4"/>
      <w:numFmt w:val="upperRoman"/>
      <w:lvlText w:val="%1."/>
      <w:lvlJc w:val="right"/>
      <w:pPr>
        <w:tabs>
          <w:tab w:val="num" w:pos="720"/>
        </w:tabs>
        <w:ind w:left="720" w:hanging="360"/>
      </w:pPr>
    </w:lvl>
    <w:lvl w:ilvl="1" w:tplc="1A86D8DA" w:tentative="1">
      <w:start w:val="1"/>
      <w:numFmt w:val="decimal"/>
      <w:lvlText w:val="%2."/>
      <w:lvlJc w:val="left"/>
      <w:pPr>
        <w:tabs>
          <w:tab w:val="num" w:pos="1440"/>
        </w:tabs>
        <w:ind w:left="1440" w:hanging="360"/>
      </w:pPr>
    </w:lvl>
    <w:lvl w:ilvl="2" w:tplc="BF082ED0" w:tentative="1">
      <w:start w:val="1"/>
      <w:numFmt w:val="decimal"/>
      <w:lvlText w:val="%3."/>
      <w:lvlJc w:val="left"/>
      <w:pPr>
        <w:tabs>
          <w:tab w:val="num" w:pos="2160"/>
        </w:tabs>
        <w:ind w:left="2160" w:hanging="360"/>
      </w:pPr>
    </w:lvl>
    <w:lvl w:ilvl="3" w:tplc="2A7A0F32" w:tentative="1">
      <w:start w:val="1"/>
      <w:numFmt w:val="decimal"/>
      <w:lvlText w:val="%4."/>
      <w:lvlJc w:val="left"/>
      <w:pPr>
        <w:tabs>
          <w:tab w:val="num" w:pos="2880"/>
        </w:tabs>
        <w:ind w:left="2880" w:hanging="360"/>
      </w:pPr>
    </w:lvl>
    <w:lvl w:ilvl="4" w:tplc="624219BA" w:tentative="1">
      <w:start w:val="1"/>
      <w:numFmt w:val="decimal"/>
      <w:lvlText w:val="%5."/>
      <w:lvlJc w:val="left"/>
      <w:pPr>
        <w:tabs>
          <w:tab w:val="num" w:pos="3600"/>
        </w:tabs>
        <w:ind w:left="3600" w:hanging="360"/>
      </w:pPr>
    </w:lvl>
    <w:lvl w:ilvl="5" w:tplc="3AD42600" w:tentative="1">
      <w:start w:val="1"/>
      <w:numFmt w:val="decimal"/>
      <w:lvlText w:val="%6."/>
      <w:lvlJc w:val="left"/>
      <w:pPr>
        <w:tabs>
          <w:tab w:val="num" w:pos="4320"/>
        </w:tabs>
        <w:ind w:left="4320" w:hanging="360"/>
      </w:pPr>
    </w:lvl>
    <w:lvl w:ilvl="6" w:tplc="1CA2D086" w:tentative="1">
      <w:start w:val="1"/>
      <w:numFmt w:val="decimal"/>
      <w:lvlText w:val="%7."/>
      <w:lvlJc w:val="left"/>
      <w:pPr>
        <w:tabs>
          <w:tab w:val="num" w:pos="5040"/>
        </w:tabs>
        <w:ind w:left="5040" w:hanging="360"/>
      </w:pPr>
    </w:lvl>
    <w:lvl w:ilvl="7" w:tplc="4BBCC082" w:tentative="1">
      <w:start w:val="1"/>
      <w:numFmt w:val="decimal"/>
      <w:lvlText w:val="%8."/>
      <w:lvlJc w:val="left"/>
      <w:pPr>
        <w:tabs>
          <w:tab w:val="num" w:pos="5760"/>
        </w:tabs>
        <w:ind w:left="5760" w:hanging="360"/>
      </w:pPr>
    </w:lvl>
    <w:lvl w:ilvl="8" w:tplc="EBE41B66" w:tentative="1">
      <w:start w:val="1"/>
      <w:numFmt w:val="decimal"/>
      <w:lvlText w:val="%9."/>
      <w:lvlJc w:val="left"/>
      <w:pPr>
        <w:tabs>
          <w:tab w:val="num" w:pos="6480"/>
        </w:tabs>
        <w:ind w:left="6480" w:hanging="360"/>
      </w:pPr>
    </w:lvl>
  </w:abstractNum>
  <w:abstractNum w:abstractNumId="5" w15:restartNumberingAfterBreak="0">
    <w:nsid w:val="1CAA652A"/>
    <w:multiLevelType w:val="hybridMultilevel"/>
    <w:tmpl w:val="75F002C6"/>
    <w:lvl w:ilvl="0" w:tplc="A3C8BDFC">
      <w:start w:val="2"/>
      <w:numFmt w:val="upperRoman"/>
      <w:lvlText w:val="%1."/>
      <w:lvlJc w:val="right"/>
      <w:pPr>
        <w:tabs>
          <w:tab w:val="num" w:pos="720"/>
        </w:tabs>
        <w:ind w:left="720" w:hanging="360"/>
      </w:pPr>
    </w:lvl>
    <w:lvl w:ilvl="1" w:tplc="FDFE9412">
      <w:start w:val="1"/>
      <w:numFmt w:val="decimal"/>
      <w:lvlText w:val="%2."/>
      <w:lvlJc w:val="left"/>
      <w:pPr>
        <w:tabs>
          <w:tab w:val="num" w:pos="1440"/>
        </w:tabs>
        <w:ind w:left="1440" w:hanging="360"/>
      </w:pPr>
    </w:lvl>
    <w:lvl w:ilvl="2" w:tplc="16ECAE1C" w:tentative="1">
      <w:start w:val="1"/>
      <w:numFmt w:val="decimal"/>
      <w:lvlText w:val="%3."/>
      <w:lvlJc w:val="left"/>
      <w:pPr>
        <w:tabs>
          <w:tab w:val="num" w:pos="2160"/>
        </w:tabs>
        <w:ind w:left="2160" w:hanging="360"/>
      </w:pPr>
    </w:lvl>
    <w:lvl w:ilvl="3" w:tplc="14263BF2" w:tentative="1">
      <w:start w:val="1"/>
      <w:numFmt w:val="decimal"/>
      <w:lvlText w:val="%4."/>
      <w:lvlJc w:val="left"/>
      <w:pPr>
        <w:tabs>
          <w:tab w:val="num" w:pos="2880"/>
        </w:tabs>
        <w:ind w:left="2880" w:hanging="360"/>
      </w:pPr>
    </w:lvl>
    <w:lvl w:ilvl="4" w:tplc="43E62918" w:tentative="1">
      <w:start w:val="1"/>
      <w:numFmt w:val="decimal"/>
      <w:lvlText w:val="%5."/>
      <w:lvlJc w:val="left"/>
      <w:pPr>
        <w:tabs>
          <w:tab w:val="num" w:pos="3600"/>
        </w:tabs>
        <w:ind w:left="3600" w:hanging="360"/>
      </w:pPr>
    </w:lvl>
    <w:lvl w:ilvl="5" w:tplc="F064C8B2" w:tentative="1">
      <w:start w:val="1"/>
      <w:numFmt w:val="decimal"/>
      <w:lvlText w:val="%6."/>
      <w:lvlJc w:val="left"/>
      <w:pPr>
        <w:tabs>
          <w:tab w:val="num" w:pos="4320"/>
        </w:tabs>
        <w:ind w:left="4320" w:hanging="360"/>
      </w:pPr>
    </w:lvl>
    <w:lvl w:ilvl="6" w:tplc="D1624F06" w:tentative="1">
      <w:start w:val="1"/>
      <w:numFmt w:val="decimal"/>
      <w:lvlText w:val="%7."/>
      <w:lvlJc w:val="left"/>
      <w:pPr>
        <w:tabs>
          <w:tab w:val="num" w:pos="5040"/>
        </w:tabs>
        <w:ind w:left="5040" w:hanging="360"/>
      </w:pPr>
    </w:lvl>
    <w:lvl w:ilvl="7" w:tplc="F90CED32" w:tentative="1">
      <w:start w:val="1"/>
      <w:numFmt w:val="decimal"/>
      <w:lvlText w:val="%8."/>
      <w:lvlJc w:val="left"/>
      <w:pPr>
        <w:tabs>
          <w:tab w:val="num" w:pos="5760"/>
        </w:tabs>
        <w:ind w:left="5760" w:hanging="360"/>
      </w:pPr>
    </w:lvl>
    <w:lvl w:ilvl="8" w:tplc="43AA32F8" w:tentative="1">
      <w:start w:val="1"/>
      <w:numFmt w:val="decimal"/>
      <w:lvlText w:val="%9."/>
      <w:lvlJc w:val="left"/>
      <w:pPr>
        <w:tabs>
          <w:tab w:val="num" w:pos="6480"/>
        </w:tabs>
        <w:ind w:left="6480" w:hanging="360"/>
      </w:pPr>
    </w:lvl>
  </w:abstractNum>
  <w:abstractNum w:abstractNumId="6" w15:restartNumberingAfterBreak="0">
    <w:nsid w:val="1D1D2A48"/>
    <w:multiLevelType w:val="hybridMultilevel"/>
    <w:tmpl w:val="A90481C4"/>
    <w:lvl w:ilvl="0" w:tplc="AC780746">
      <w:start w:val="5"/>
      <w:numFmt w:val="upperRoman"/>
      <w:lvlText w:val="%1."/>
      <w:lvlJc w:val="right"/>
      <w:pPr>
        <w:tabs>
          <w:tab w:val="num" w:pos="720"/>
        </w:tabs>
        <w:ind w:left="720" w:hanging="360"/>
      </w:pPr>
    </w:lvl>
    <w:lvl w:ilvl="1" w:tplc="69B0081E" w:tentative="1">
      <w:start w:val="1"/>
      <w:numFmt w:val="decimal"/>
      <w:lvlText w:val="%2."/>
      <w:lvlJc w:val="left"/>
      <w:pPr>
        <w:tabs>
          <w:tab w:val="num" w:pos="1440"/>
        </w:tabs>
        <w:ind w:left="1440" w:hanging="360"/>
      </w:pPr>
    </w:lvl>
    <w:lvl w:ilvl="2" w:tplc="AEB4AC0C" w:tentative="1">
      <w:start w:val="1"/>
      <w:numFmt w:val="decimal"/>
      <w:lvlText w:val="%3."/>
      <w:lvlJc w:val="left"/>
      <w:pPr>
        <w:tabs>
          <w:tab w:val="num" w:pos="2160"/>
        </w:tabs>
        <w:ind w:left="2160" w:hanging="360"/>
      </w:pPr>
    </w:lvl>
    <w:lvl w:ilvl="3" w:tplc="EB68B6C0" w:tentative="1">
      <w:start w:val="1"/>
      <w:numFmt w:val="decimal"/>
      <w:lvlText w:val="%4."/>
      <w:lvlJc w:val="left"/>
      <w:pPr>
        <w:tabs>
          <w:tab w:val="num" w:pos="2880"/>
        </w:tabs>
        <w:ind w:left="2880" w:hanging="360"/>
      </w:pPr>
    </w:lvl>
    <w:lvl w:ilvl="4" w:tplc="9D2ADA1E" w:tentative="1">
      <w:start w:val="1"/>
      <w:numFmt w:val="decimal"/>
      <w:lvlText w:val="%5."/>
      <w:lvlJc w:val="left"/>
      <w:pPr>
        <w:tabs>
          <w:tab w:val="num" w:pos="3600"/>
        </w:tabs>
        <w:ind w:left="3600" w:hanging="360"/>
      </w:pPr>
    </w:lvl>
    <w:lvl w:ilvl="5" w:tplc="49EAE528" w:tentative="1">
      <w:start w:val="1"/>
      <w:numFmt w:val="decimal"/>
      <w:lvlText w:val="%6."/>
      <w:lvlJc w:val="left"/>
      <w:pPr>
        <w:tabs>
          <w:tab w:val="num" w:pos="4320"/>
        </w:tabs>
        <w:ind w:left="4320" w:hanging="360"/>
      </w:pPr>
    </w:lvl>
    <w:lvl w:ilvl="6" w:tplc="B044D4D6" w:tentative="1">
      <w:start w:val="1"/>
      <w:numFmt w:val="decimal"/>
      <w:lvlText w:val="%7."/>
      <w:lvlJc w:val="left"/>
      <w:pPr>
        <w:tabs>
          <w:tab w:val="num" w:pos="5040"/>
        </w:tabs>
        <w:ind w:left="5040" w:hanging="360"/>
      </w:pPr>
    </w:lvl>
    <w:lvl w:ilvl="7" w:tplc="A964D11E" w:tentative="1">
      <w:start w:val="1"/>
      <w:numFmt w:val="decimal"/>
      <w:lvlText w:val="%8."/>
      <w:lvlJc w:val="left"/>
      <w:pPr>
        <w:tabs>
          <w:tab w:val="num" w:pos="5760"/>
        </w:tabs>
        <w:ind w:left="5760" w:hanging="360"/>
      </w:pPr>
    </w:lvl>
    <w:lvl w:ilvl="8" w:tplc="E4E82368" w:tentative="1">
      <w:start w:val="1"/>
      <w:numFmt w:val="decimal"/>
      <w:lvlText w:val="%9."/>
      <w:lvlJc w:val="left"/>
      <w:pPr>
        <w:tabs>
          <w:tab w:val="num" w:pos="6480"/>
        </w:tabs>
        <w:ind w:left="6480" w:hanging="360"/>
      </w:pPr>
    </w:lvl>
  </w:abstractNum>
  <w:abstractNum w:abstractNumId="7" w15:restartNumberingAfterBreak="0">
    <w:nsid w:val="23151D5C"/>
    <w:multiLevelType w:val="multilevel"/>
    <w:tmpl w:val="0756A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D4673"/>
    <w:multiLevelType w:val="multilevel"/>
    <w:tmpl w:val="CC3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10462"/>
    <w:multiLevelType w:val="hybridMultilevel"/>
    <w:tmpl w:val="9A30B28E"/>
    <w:lvl w:ilvl="0" w:tplc="72EA1ECE">
      <w:start w:val="3"/>
      <w:numFmt w:val="upperRoman"/>
      <w:lvlText w:val="%1."/>
      <w:lvlJc w:val="right"/>
      <w:pPr>
        <w:tabs>
          <w:tab w:val="num" w:pos="720"/>
        </w:tabs>
        <w:ind w:left="720" w:hanging="360"/>
      </w:pPr>
    </w:lvl>
    <w:lvl w:ilvl="1" w:tplc="2DAA5738" w:tentative="1">
      <w:start w:val="1"/>
      <w:numFmt w:val="decimal"/>
      <w:lvlText w:val="%2."/>
      <w:lvlJc w:val="left"/>
      <w:pPr>
        <w:tabs>
          <w:tab w:val="num" w:pos="1440"/>
        </w:tabs>
        <w:ind w:left="1440" w:hanging="360"/>
      </w:pPr>
    </w:lvl>
    <w:lvl w:ilvl="2" w:tplc="75B08518" w:tentative="1">
      <w:start w:val="1"/>
      <w:numFmt w:val="decimal"/>
      <w:lvlText w:val="%3."/>
      <w:lvlJc w:val="left"/>
      <w:pPr>
        <w:tabs>
          <w:tab w:val="num" w:pos="2160"/>
        </w:tabs>
        <w:ind w:left="2160" w:hanging="360"/>
      </w:pPr>
    </w:lvl>
    <w:lvl w:ilvl="3" w:tplc="65108350" w:tentative="1">
      <w:start w:val="1"/>
      <w:numFmt w:val="decimal"/>
      <w:lvlText w:val="%4."/>
      <w:lvlJc w:val="left"/>
      <w:pPr>
        <w:tabs>
          <w:tab w:val="num" w:pos="2880"/>
        </w:tabs>
        <w:ind w:left="2880" w:hanging="360"/>
      </w:pPr>
    </w:lvl>
    <w:lvl w:ilvl="4" w:tplc="2B68A9C8" w:tentative="1">
      <w:start w:val="1"/>
      <w:numFmt w:val="decimal"/>
      <w:lvlText w:val="%5."/>
      <w:lvlJc w:val="left"/>
      <w:pPr>
        <w:tabs>
          <w:tab w:val="num" w:pos="3600"/>
        </w:tabs>
        <w:ind w:left="3600" w:hanging="360"/>
      </w:pPr>
    </w:lvl>
    <w:lvl w:ilvl="5" w:tplc="D5AA7BA4" w:tentative="1">
      <w:start w:val="1"/>
      <w:numFmt w:val="decimal"/>
      <w:lvlText w:val="%6."/>
      <w:lvlJc w:val="left"/>
      <w:pPr>
        <w:tabs>
          <w:tab w:val="num" w:pos="4320"/>
        </w:tabs>
        <w:ind w:left="4320" w:hanging="360"/>
      </w:pPr>
    </w:lvl>
    <w:lvl w:ilvl="6" w:tplc="A5E23A50" w:tentative="1">
      <w:start w:val="1"/>
      <w:numFmt w:val="decimal"/>
      <w:lvlText w:val="%7."/>
      <w:lvlJc w:val="left"/>
      <w:pPr>
        <w:tabs>
          <w:tab w:val="num" w:pos="5040"/>
        </w:tabs>
        <w:ind w:left="5040" w:hanging="360"/>
      </w:pPr>
    </w:lvl>
    <w:lvl w:ilvl="7" w:tplc="5CE2C454" w:tentative="1">
      <w:start w:val="1"/>
      <w:numFmt w:val="decimal"/>
      <w:lvlText w:val="%8."/>
      <w:lvlJc w:val="left"/>
      <w:pPr>
        <w:tabs>
          <w:tab w:val="num" w:pos="5760"/>
        </w:tabs>
        <w:ind w:left="5760" w:hanging="360"/>
      </w:pPr>
    </w:lvl>
    <w:lvl w:ilvl="8" w:tplc="5D54CD16" w:tentative="1">
      <w:start w:val="1"/>
      <w:numFmt w:val="decimal"/>
      <w:lvlText w:val="%9."/>
      <w:lvlJc w:val="left"/>
      <w:pPr>
        <w:tabs>
          <w:tab w:val="num" w:pos="6480"/>
        </w:tabs>
        <w:ind w:left="6480" w:hanging="360"/>
      </w:pPr>
    </w:lvl>
  </w:abstractNum>
  <w:abstractNum w:abstractNumId="10" w15:restartNumberingAfterBreak="0">
    <w:nsid w:val="32BF145F"/>
    <w:multiLevelType w:val="hybridMultilevel"/>
    <w:tmpl w:val="4FF4A8FA"/>
    <w:lvl w:ilvl="0" w:tplc="11EA7FDC">
      <w:start w:val="2"/>
      <w:numFmt w:val="decimal"/>
      <w:lvlText w:val="%1."/>
      <w:lvlJc w:val="left"/>
      <w:pPr>
        <w:tabs>
          <w:tab w:val="num" w:pos="720"/>
        </w:tabs>
        <w:ind w:left="720" w:hanging="360"/>
      </w:pPr>
    </w:lvl>
    <w:lvl w:ilvl="1" w:tplc="C05ABC8E">
      <w:start w:val="2"/>
      <w:numFmt w:val="lowerLetter"/>
      <w:lvlText w:val="%2."/>
      <w:lvlJc w:val="left"/>
      <w:pPr>
        <w:tabs>
          <w:tab w:val="num" w:pos="1440"/>
        </w:tabs>
        <w:ind w:left="1440" w:hanging="360"/>
      </w:pPr>
    </w:lvl>
    <w:lvl w:ilvl="2" w:tplc="0E60D12E" w:tentative="1">
      <w:start w:val="1"/>
      <w:numFmt w:val="decimal"/>
      <w:lvlText w:val="%3."/>
      <w:lvlJc w:val="left"/>
      <w:pPr>
        <w:tabs>
          <w:tab w:val="num" w:pos="2160"/>
        </w:tabs>
        <w:ind w:left="2160" w:hanging="360"/>
      </w:pPr>
    </w:lvl>
    <w:lvl w:ilvl="3" w:tplc="55E0DE1E" w:tentative="1">
      <w:start w:val="1"/>
      <w:numFmt w:val="decimal"/>
      <w:lvlText w:val="%4."/>
      <w:lvlJc w:val="left"/>
      <w:pPr>
        <w:tabs>
          <w:tab w:val="num" w:pos="2880"/>
        </w:tabs>
        <w:ind w:left="2880" w:hanging="360"/>
      </w:pPr>
    </w:lvl>
    <w:lvl w:ilvl="4" w:tplc="B2248F7E" w:tentative="1">
      <w:start w:val="1"/>
      <w:numFmt w:val="decimal"/>
      <w:lvlText w:val="%5."/>
      <w:lvlJc w:val="left"/>
      <w:pPr>
        <w:tabs>
          <w:tab w:val="num" w:pos="3600"/>
        </w:tabs>
        <w:ind w:left="3600" w:hanging="360"/>
      </w:pPr>
    </w:lvl>
    <w:lvl w:ilvl="5" w:tplc="49640724" w:tentative="1">
      <w:start w:val="1"/>
      <w:numFmt w:val="decimal"/>
      <w:lvlText w:val="%6."/>
      <w:lvlJc w:val="left"/>
      <w:pPr>
        <w:tabs>
          <w:tab w:val="num" w:pos="4320"/>
        </w:tabs>
        <w:ind w:left="4320" w:hanging="360"/>
      </w:pPr>
    </w:lvl>
    <w:lvl w:ilvl="6" w:tplc="4EDA66AE" w:tentative="1">
      <w:start w:val="1"/>
      <w:numFmt w:val="decimal"/>
      <w:lvlText w:val="%7."/>
      <w:lvlJc w:val="left"/>
      <w:pPr>
        <w:tabs>
          <w:tab w:val="num" w:pos="5040"/>
        </w:tabs>
        <w:ind w:left="5040" w:hanging="360"/>
      </w:pPr>
    </w:lvl>
    <w:lvl w:ilvl="7" w:tplc="9B9C2BF4" w:tentative="1">
      <w:start w:val="1"/>
      <w:numFmt w:val="decimal"/>
      <w:lvlText w:val="%8."/>
      <w:lvlJc w:val="left"/>
      <w:pPr>
        <w:tabs>
          <w:tab w:val="num" w:pos="5760"/>
        </w:tabs>
        <w:ind w:left="5760" w:hanging="360"/>
      </w:pPr>
    </w:lvl>
    <w:lvl w:ilvl="8" w:tplc="B3123CEC" w:tentative="1">
      <w:start w:val="1"/>
      <w:numFmt w:val="decimal"/>
      <w:lvlText w:val="%9."/>
      <w:lvlJc w:val="left"/>
      <w:pPr>
        <w:tabs>
          <w:tab w:val="num" w:pos="6480"/>
        </w:tabs>
        <w:ind w:left="6480" w:hanging="360"/>
      </w:pPr>
    </w:lvl>
  </w:abstractNum>
  <w:abstractNum w:abstractNumId="11" w15:restartNumberingAfterBreak="0">
    <w:nsid w:val="415A4B7A"/>
    <w:multiLevelType w:val="multilevel"/>
    <w:tmpl w:val="AB6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70361"/>
    <w:multiLevelType w:val="hybridMultilevel"/>
    <w:tmpl w:val="9516DEE2"/>
    <w:lvl w:ilvl="0" w:tplc="5EF411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65EDC"/>
    <w:multiLevelType w:val="multilevel"/>
    <w:tmpl w:val="D5C4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96D1E"/>
    <w:multiLevelType w:val="multilevel"/>
    <w:tmpl w:val="C1A45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C21F5"/>
    <w:multiLevelType w:val="multilevel"/>
    <w:tmpl w:val="21E244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534E9"/>
    <w:multiLevelType w:val="hybridMultilevel"/>
    <w:tmpl w:val="0454487A"/>
    <w:lvl w:ilvl="0" w:tplc="BD8ACFB4">
      <w:start w:val="2"/>
      <w:numFmt w:val="decimal"/>
      <w:lvlText w:val="%1."/>
      <w:lvlJc w:val="left"/>
      <w:pPr>
        <w:tabs>
          <w:tab w:val="num" w:pos="720"/>
        </w:tabs>
        <w:ind w:left="720" w:hanging="360"/>
      </w:pPr>
    </w:lvl>
    <w:lvl w:ilvl="1" w:tplc="C16845AC">
      <w:start w:val="2"/>
      <w:numFmt w:val="lowerLetter"/>
      <w:lvlText w:val="%2."/>
      <w:lvlJc w:val="left"/>
      <w:pPr>
        <w:tabs>
          <w:tab w:val="num" w:pos="1440"/>
        </w:tabs>
        <w:ind w:left="1440" w:hanging="360"/>
      </w:pPr>
    </w:lvl>
    <w:lvl w:ilvl="2" w:tplc="36826606" w:tentative="1">
      <w:start w:val="1"/>
      <w:numFmt w:val="decimal"/>
      <w:lvlText w:val="%3."/>
      <w:lvlJc w:val="left"/>
      <w:pPr>
        <w:tabs>
          <w:tab w:val="num" w:pos="2160"/>
        </w:tabs>
        <w:ind w:left="2160" w:hanging="360"/>
      </w:pPr>
    </w:lvl>
    <w:lvl w:ilvl="3" w:tplc="8764B0A4" w:tentative="1">
      <w:start w:val="1"/>
      <w:numFmt w:val="decimal"/>
      <w:lvlText w:val="%4."/>
      <w:lvlJc w:val="left"/>
      <w:pPr>
        <w:tabs>
          <w:tab w:val="num" w:pos="2880"/>
        </w:tabs>
        <w:ind w:left="2880" w:hanging="360"/>
      </w:pPr>
    </w:lvl>
    <w:lvl w:ilvl="4" w:tplc="18561C92" w:tentative="1">
      <w:start w:val="1"/>
      <w:numFmt w:val="decimal"/>
      <w:lvlText w:val="%5."/>
      <w:lvlJc w:val="left"/>
      <w:pPr>
        <w:tabs>
          <w:tab w:val="num" w:pos="3600"/>
        </w:tabs>
        <w:ind w:left="3600" w:hanging="360"/>
      </w:pPr>
    </w:lvl>
    <w:lvl w:ilvl="5" w:tplc="4D9857A6" w:tentative="1">
      <w:start w:val="1"/>
      <w:numFmt w:val="decimal"/>
      <w:lvlText w:val="%6."/>
      <w:lvlJc w:val="left"/>
      <w:pPr>
        <w:tabs>
          <w:tab w:val="num" w:pos="4320"/>
        </w:tabs>
        <w:ind w:left="4320" w:hanging="360"/>
      </w:pPr>
    </w:lvl>
    <w:lvl w:ilvl="6" w:tplc="0AE8BB0E" w:tentative="1">
      <w:start w:val="1"/>
      <w:numFmt w:val="decimal"/>
      <w:lvlText w:val="%7."/>
      <w:lvlJc w:val="left"/>
      <w:pPr>
        <w:tabs>
          <w:tab w:val="num" w:pos="5040"/>
        </w:tabs>
        <w:ind w:left="5040" w:hanging="360"/>
      </w:pPr>
    </w:lvl>
    <w:lvl w:ilvl="7" w:tplc="7B364816" w:tentative="1">
      <w:start w:val="1"/>
      <w:numFmt w:val="decimal"/>
      <w:lvlText w:val="%8."/>
      <w:lvlJc w:val="left"/>
      <w:pPr>
        <w:tabs>
          <w:tab w:val="num" w:pos="5760"/>
        </w:tabs>
        <w:ind w:left="5760" w:hanging="360"/>
      </w:pPr>
    </w:lvl>
    <w:lvl w:ilvl="8" w:tplc="E6EC86EA" w:tentative="1">
      <w:start w:val="1"/>
      <w:numFmt w:val="decimal"/>
      <w:lvlText w:val="%9."/>
      <w:lvlJc w:val="left"/>
      <w:pPr>
        <w:tabs>
          <w:tab w:val="num" w:pos="6480"/>
        </w:tabs>
        <w:ind w:left="6480" w:hanging="360"/>
      </w:pPr>
    </w:lvl>
  </w:abstractNum>
  <w:abstractNum w:abstractNumId="17" w15:restartNumberingAfterBreak="0">
    <w:nsid w:val="73E8606E"/>
    <w:multiLevelType w:val="multilevel"/>
    <w:tmpl w:val="2C9A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82F97"/>
    <w:multiLevelType w:val="multilevel"/>
    <w:tmpl w:val="DC54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D752B"/>
    <w:multiLevelType w:val="hybridMultilevel"/>
    <w:tmpl w:val="0F58EFCE"/>
    <w:lvl w:ilvl="0" w:tplc="CA221D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 w:ilvl="0">
        <w:numFmt w:val="upperRoman"/>
        <w:lvlText w:val="%1."/>
        <w:lvlJc w:val="right"/>
      </w:lvl>
    </w:lvlOverride>
  </w:num>
  <w:num w:numId="2">
    <w:abstractNumId w:val="12"/>
  </w:num>
  <w:num w:numId="3">
    <w:abstractNumId w:val="5"/>
  </w:num>
  <w:num w:numId="4">
    <w:abstractNumId w:val="5"/>
    <w:lvlOverride w:ilvl="0">
      <w:lvl w:ilvl="0" w:tplc="A3C8BDFC">
        <w:numFmt w:val="decimal"/>
        <w:lvlText w:val=""/>
        <w:lvlJc w:val="left"/>
      </w:lvl>
    </w:lvlOverride>
    <w:lvlOverride w:ilvl="1">
      <w:lvl w:ilvl="1" w:tplc="FDFE9412">
        <w:numFmt w:val="lowerLetter"/>
        <w:lvlText w:val="%2."/>
        <w:lvlJc w:val="left"/>
      </w:lvl>
    </w:lvlOverride>
  </w:num>
  <w:num w:numId="5">
    <w:abstractNumId w:val="10"/>
  </w:num>
  <w:num w:numId="6">
    <w:abstractNumId w:val="9"/>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16"/>
  </w:num>
  <w:num w:numId="9">
    <w:abstractNumId w:val="8"/>
  </w:num>
  <w:num w:numId="10">
    <w:abstractNumId w:val="2"/>
  </w:num>
  <w:num w:numId="11">
    <w:abstractNumId w:val="0"/>
  </w:num>
  <w:num w:numId="12">
    <w:abstractNumId w:val="11"/>
  </w:num>
  <w:num w:numId="13">
    <w:abstractNumId w:val="18"/>
  </w:num>
  <w:num w:numId="14">
    <w:abstractNumId w:val="4"/>
  </w:num>
  <w:num w:numId="15">
    <w:abstractNumId w:val="14"/>
    <w:lvlOverride w:ilvl="0">
      <w:lvl w:ilvl="0">
        <w:numFmt w:val="decimal"/>
        <w:lvlText w:val=""/>
        <w:lvlJc w:val="left"/>
      </w:lvl>
    </w:lvlOverride>
    <w:lvlOverride w:ilvl="1">
      <w:lvl w:ilvl="1">
        <w:numFmt w:val="lowerLetter"/>
        <w:lvlText w:val="%2."/>
        <w:lvlJc w:val="left"/>
      </w:lvl>
    </w:lvlOverride>
  </w:num>
  <w:num w:numId="16">
    <w:abstractNumId w:val="1"/>
  </w:num>
  <w:num w:numId="17">
    <w:abstractNumId w:val="3"/>
  </w:num>
  <w:num w:numId="18">
    <w:abstractNumId w:val="13"/>
    <w:lvlOverride w:ilvl="0">
      <w:lvl w:ilvl="0">
        <w:numFmt w:val="upperRoman"/>
        <w:lvlText w:val="%1."/>
        <w:lvlJc w:val="right"/>
      </w:lvl>
    </w:lvlOverride>
  </w:num>
  <w:num w:numId="19">
    <w:abstractNumId w:val="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2A"/>
    <w:rsid w:val="00037A91"/>
    <w:rsid w:val="00042D66"/>
    <w:rsid w:val="00084967"/>
    <w:rsid w:val="000C328C"/>
    <w:rsid w:val="000E7B33"/>
    <w:rsid w:val="000E7B5C"/>
    <w:rsid w:val="00136CAE"/>
    <w:rsid w:val="00137FCA"/>
    <w:rsid w:val="001523DB"/>
    <w:rsid w:val="00176F8E"/>
    <w:rsid w:val="001E79F7"/>
    <w:rsid w:val="00212049"/>
    <w:rsid w:val="002165BD"/>
    <w:rsid w:val="00231D01"/>
    <w:rsid w:val="0024079A"/>
    <w:rsid w:val="002871B0"/>
    <w:rsid w:val="00294E96"/>
    <w:rsid w:val="00304710"/>
    <w:rsid w:val="00316D7A"/>
    <w:rsid w:val="00384D4E"/>
    <w:rsid w:val="003D50BF"/>
    <w:rsid w:val="0042005C"/>
    <w:rsid w:val="004225D0"/>
    <w:rsid w:val="00490C9B"/>
    <w:rsid w:val="004E4956"/>
    <w:rsid w:val="005B2569"/>
    <w:rsid w:val="005B3F2A"/>
    <w:rsid w:val="005F4546"/>
    <w:rsid w:val="00603FEE"/>
    <w:rsid w:val="00605762"/>
    <w:rsid w:val="0075030C"/>
    <w:rsid w:val="00783D41"/>
    <w:rsid w:val="00785610"/>
    <w:rsid w:val="007E083A"/>
    <w:rsid w:val="007F6434"/>
    <w:rsid w:val="00826A70"/>
    <w:rsid w:val="00842F53"/>
    <w:rsid w:val="008734A6"/>
    <w:rsid w:val="008A42B6"/>
    <w:rsid w:val="008A6B20"/>
    <w:rsid w:val="008C5671"/>
    <w:rsid w:val="008F2226"/>
    <w:rsid w:val="009307AE"/>
    <w:rsid w:val="0093354C"/>
    <w:rsid w:val="00934823"/>
    <w:rsid w:val="009C636E"/>
    <w:rsid w:val="009E5B30"/>
    <w:rsid w:val="00A7570C"/>
    <w:rsid w:val="00A86559"/>
    <w:rsid w:val="00AD7FF4"/>
    <w:rsid w:val="00B11E7C"/>
    <w:rsid w:val="00BB42A5"/>
    <w:rsid w:val="00BC3078"/>
    <w:rsid w:val="00BD0F22"/>
    <w:rsid w:val="00BF21B2"/>
    <w:rsid w:val="00C15B2F"/>
    <w:rsid w:val="00CA7439"/>
    <w:rsid w:val="00DA382D"/>
    <w:rsid w:val="00E42954"/>
    <w:rsid w:val="00E674D2"/>
    <w:rsid w:val="00EA29A7"/>
    <w:rsid w:val="00EA514B"/>
    <w:rsid w:val="00EB0BC6"/>
    <w:rsid w:val="00EC4C03"/>
    <w:rsid w:val="00EF76D4"/>
    <w:rsid w:val="00F61F3E"/>
    <w:rsid w:val="00F72639"/>
    <w:rsid w:val="00FB3C71"/>
    <w:rsid w:val="00FF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A31D"/>
  <w15:docId w15:val="{ABBA78E1-1BCD-A94F-8903-8F6A1791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5B3F2A"/>
    <w:pPr>
      <w:spacing w:line="240" w:lineRule="auto"/>
      <w:ind w:firstLine="274"/>
      <w:jc w:val="both"/>
    </w:pPr>
    <w:rPr>
      <w:rFonts w:ascii="Times New Roman" w:eastAsia="Times New Roman" w:hAnsi="Times New Roman" w:cs="Times New Roman"/>
      <w:b/>
      <w:bCs/>
      <w:sz w:val="18"/>
      <w:szCs w:val="18"/>
    </w:rPr>
  </w:style>
  <w:style w:type="paragraph" w:styleId="ListParagraph">
    <w:name w:val="List Paragraph"/>
    <w:basedOn w:val="Normal"/>
    <w:uiPriority w:val="34"/>
    <w:qFormat/>
    <w:rsid w:val="00037A91"/>
    <w:pPr>
      <w:ind w:left="720"/>
      <w:contextualSpacing/>
    </w:pPr>
  </w:style>
  <w:style w:type="paragraph" w:styleId="BalloonText">
    <w:name w:val="Balloon Text"/>
    <w:basedOn w:val="Normal"/>
    <w:link w:val="BalloonTextChar"/>
    <w:uiPriority w:val="99"/>
    <w:semiHidden/>
    <w:unhideWhenUsed/>
    <w:rsid w:val="0003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91"/>
    <w:rPr>
      <w:rFonts w:ascii="Tahoma" w:hAnsi="Tahoma" w:cs="Tahoma"/>
      <w:sz w:val="16"/>
      <w:szCs w:val="16"/>
    </w:rPr>
  </w:style>
  <w:style w:type="table" w:customStyle="1" w:styleId="PlainTable21">
    <w:name w:val="Plain Table 21"/>
    <w:basedOn w:val="TableNormal"/>
    <w:uiPriority w:val="42"/>
    <w:rsid w:val="00FB3C71"/>
    <w:pPr>
      <w:spacing w:after="0" w:line="240" w:lineRule="auto"/>
    </w:pPr>
    <w:rPr>
      <w:rFonts w:ascii="Times New Roman" w:hAnsi="Times New Roman" w:cs="Times New Roman"/>
      <w:sz w:val="28"/>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E4956"/>
    <w:rPr>
      <w:color w:val="0000FF" w:themeColor="hyperlink"/>
      <w:u w:val="single"/>
    </w:rPr>
  </w:style>
  <w:style w:type="paragraph" w:styleId="Header">
    <w:name w:val="header"/>
    <w:basedOn w:val="Normal"/>
    <w:link w:val="HeaderChar"/>
    <w:uiPriority w:val="99"/>
    <w:semiHidden/>
    <w:unhideWhenUsed/>
    <w:rsid w:val="00BD0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F22"/>
  </w:style>
  <w:style w:type="paragraph" w:styleId="Footer">
    <w:name w:val="footer"/>
    <w:basedOn w:val="Normal"/>
    <w:link w:val="FooterChar"/>
    <w:uiPriority w:val="99"/>
    <w:semiHidden/>
    <w:unhideWhenUsed/>
    <w:rsid w:val="00BD0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F22"/>
  </w:style>
  <w:style w:type="paragraph" w:styleId="FootnoteText">
    <w:name w:val="footnote text"/>
    <w:basedOn w:val="Normal"/>
    <w:link w:val="FootnoteTextChar"/>
    <w:uiPriority w:val="99"/>
    <w:semiHidden/>
    <w:unhideWhenUsed/>
    <w:rsid w:val="004225D0"/>
    <w:pPr>
      <w:spacing w:after="0" w:line="240" w:lineRule="auto"/>
    </w:pPr>
    <w:rPr>
      <w:sz w:val="20"/>
      <w:szCs w:val="20"/>
      <w:lang w:val="en-ID"/>
    </w:rPr>
  </w:style>
  <w:style w:type="character" w:customStyle="1" w:styleId="FootnoteTextChar">
    <w:name w:val="Footnote Text Char"/>
    <w:basedOn w:val="DefaultParagraphFont"/>
    <w:link w:val="FootnoteText"/>
    <w:uiPriority w:val="99"/>
    <w:semiHidden/>
    <w:rsid w:val="004225D0"/>
    <w:rPr>
      <w:sz w:val="20"/>
      <w:szCs w:val="20"/>
      <w:lang w:val="en-ID"/>
    </w:rPr>
  </w:style>
  <w:style w:type="character" w:styleId="FootnoteReference">
    <w:name w:val="footnote reference"/>
    <w:basedOn w:val="DefaultParagraphFont"/>
    <w:uiPriority w:val="99"/>
    <w:semiHidden/>
    <w:unhideWhenUsed/>
    <w:rsid w:val="004225D0"/>
    <w:rPr>
      <w:vertAlign w:val="superscript"/>
    </w:rPr>
  </w:style>
  <w:style w:type="paragraph" w:styleId="NormalWeb">
    <w:name w:val="Normal (Web)"/>
    <w:basedOn w:val="Normal"/>
    <w:uiPriority w:val="99"/>
    <w:unhideWhenUsed/>
    <w:rsid w:val="000E7B5C"/>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2330">
      <w:bodyDiv w:val="1"/>
      <w:marLeft w:val="0"/>
      <w:marRight w:val="0"/>
      <w:marTop w:val="0"/>
      <w:marBottom w:val="0"/>
      <w:divBdr>
        <w:top w:val="none" w:sz="0" w:space="0" w:color="auto"/>
        <w:left w:val="none" w:sz="0" w:space="0" w:color="auto"/>
        <w:bottom w:val="none" w:sz="0" w:space="0" w:color="auto"/>
        <w:right w:val="none" w:sz="0" w:space="0" w:color="auto"/>
      </w:divBdr>
    </w:div>
    <w:div w:id="1920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ono@up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rksimpson.com/here-come-the-mirror-men/" TargetMode="External"/><Relationship Id="rId4" Type="http://schemas.openxmlformats.org/officeDocument/2006/relationships/settings" Target="settings.xml"/><Relationship Id="rId9" Type="http://schemas.openxmlformats.org/officeDocument/2006/relationships/hyperlink" Target="https://www.imdb.com/title/tt259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5642B-F8CA-4495-B921-42A03BB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Desca Ang</cp:lastModifiedBy>
  <cp:revision>4</cp:revision>
  <dcterms:created xsi:type="dcterms:W3CDTF">2020-07-07T08:01:00Z</dcterms:created>
  <dcterms:modified xsi:type="dcterms:W3CDTF">2020-07-07T08:26:00Z</dcterms:modified>
</cp:coreProperties>
</file>