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949" w:rsidRPr="002844E7" w:rsidRDefault="00F10E6A" w:rsidP="002D1476">
      <w:pPr>
        <w:spacing w:after="0" w:line="240" w:lineRule="auto"/>
        <w:jc w:val="center"/>
        <w:rPr>
          <w:rFonts w:ascii="Times New Roman" w:hAnsi="Times New Roman" w:cs="Times New Roman"/>
          <w:b/>
          <w:sz w:val="28"/>
          <w:szCs w:val="28"/>
        </w:rPr>
      </w:pPr>
      <w:r w:rsidRPr="002844E7">
        <w:rPr>
          <w:rFonts w:ascii="Times New Roman" w:hAnsi="Times New Roman" w:cs="Times New Roman"/>
          <w:b/>
          <w:sz w:val="28"/>
          <w:szCs w:val="28"/>
        </w:rPr>
        <w:t xml:space="preserve">GAMBARAN </w:t>
      </w:r>
      <w:r w:rsidR="00532949" w:rsidRPr="002844E7">
        <w:rPr>
          <w:rFonts w:ascii="Times New Roman" w:hAnsi="Times New Roman" w:cs="Times New Roman"/>
          <w:b/>
          <w:sz w:val="28"/>
          <w:szCs w:val="28"/>
        </w:rPr>
        <w:t>PENGETAHUAN IBU DI POSYANDU TENTANG IMUNISASI DASAR DI PUSKESMAS TAMALANREA MAKASSAR</w:t>
      </w:r>
    </w:p>
    <w:p w:rsidR="002844E7" w:rsidRPr="002844E7" w:rsidRDefault="002844E7" w:rsidP="002D1476">
      <w:pPr>
        <w:spacing w:after="0" w:line="240" w:lineRule="auto"/>
        <w:jc w:val="center"/>
        <w:rPr>
          <w:rFonts w:ascii="Times New Roman" w:hAnsi="Times New Roman" w:cs="Times New Roman"/>
          <w:b/>
          <w:sz w:val="28"/>
          <w:szCs w:val="28"/>
        </w:rPr>
      </w:pPr>
    </w:p>
    <w:p w:rsidR="00532949" w:rsidRPr="002844E7" w:rsidRDefault="00532949" w:rsidP="002D1476">
      <w:pPr>
        <w:spacing w:after="0" w:line="240" w:lineRule="auto"/>
        <w:jc w:val="center"/>
        <w:rPr>
          <w:rFonts w:ascii="Times New Roman" w:hAnsi="Times New Roman" w:cs="Times New Roman"/>
          <w:b/>
          <w:sz w:val="28"/>
          <w:szCs w:val="28"/>
        </w:rPr>
      </w:pPr>
    </w:p>
    <w:p w:rsidR="00F10E6A" w:rsidRPr="002844E7" w:rsidRDefault="00F10E6A" w:rsidP="002D1476">
      <w:pPr>
        <w:pStyle w:val="HTMLPreformatted"/>
        <w:jc w:val="center"/>
        <w:rPr>
          <w:rFonts w:ascii="Times New Roman" w:hAnsi="Times New Roman" w:cs="Times New Roman"/>
          <w:b/>
          <w:i/>
          <w:sz w:val="28"/>
          <w:szCs w:val="28"/>
        </w:rPr>
      </w:pPr>
      <w:r w:rsidRPr="002844E7">
        <w:rPr>
          <w:rStyle w:val="y2iqfc"/>
          <w:rFonts w:ascii="Times New Roman" w:hAnsi="Times New Roman" w:cs="Times New Roman"/>
          <w:b/>
          <w:i/>
          <w:sz w:val="28"/>
          <w:szCs w:val="28"/>
        </w:rPr>
        <w:t xml:space="preserve">DESCRIPTION OF </w:t>
      </w:r>
      <w:r w:rsidRPr="002844E7">
        <w:rPr>
          <w:rFonts w:ascii="Times New Roman" w:hAnsi="Times New Roman" w:cs="Times New Roman"/>
          <w:b/>
          <w:i/>
          <w:sz w:val="28"/>
          <w:szCs w:val="28"/>
        </w:rPr>
        <w:t>MOTHER'S KNOWLEDGE IN POSYANDU ABOUT BASIC IMMUNIZATION AT TAMALANREA MAKASSAR HEALTH CENTER</w:t>
      </w:r>
    </w:p>
    <w:p w:rsidR="00532949" w:rsidRPr="002844E7" w:rsidRDefault="002D1476" w:rsidP="002D1476">
      <w:pPr>
        <w:tabs>
          <w:tab w:val="left" w:pos="7830"/>
        </w:tabs>
        <w:spacing w:after="0"/>
        <w:rPr>
          <w:rFonts w:ascii="Times New Roman" w:hAnsi="Times New Roman" w:cs="Times New Roman"/>
          <w:b/>
        </w:rPr>
      </w:pPr>
      <w:r w:rsidRPr="002844E7">
        <w:rPr>
          <w:rFonts w:ascii="Times New Roman" w:hAnsi="Times New Roman" w:cs="Times New Roman"/>
          <w:b/>
        </w:rPr>
        <w:tab/>
      </w:r>
    </w:p>
    <w:p w:rsidR="00532949" w:rsidRPr="002844E7" w:rsidRDefault="00532949" w:rsidP="00101824">
      <w:pPr>
        <w:spacing w:after="0"/>
        <w:jc w:val="center"/>
        <w:rPr>
          <w:rFonts w:ascii="Times New Roman" w:hAnsi="Times New Roman" w:cs="Times New Roman"/>
          <w:b/>
        </w:rPr>
      </w:pPr>
    </w:p>
    <w:p w:rsidR="00532949" w:rsidRPr="002844E7" w:rsidRDefault="00532949" w:rsidP="002D1476">
      <w:pPr>
        <w:spacing w:after="0"/>
        <w:jc w:val="center"/>
        <w:rPr>
          <w:rFonts w:ascii="Times New Roman" w:hAnsi="Times New Roman" w:cs="Times New Roman"/>
          <w:b/>
          <w:sz w:val="24"/>
          <w:szCs w:val="24"/>
        </w:rPr>
      </w:pPr>
      <w:r w:rsidRPr="002844E7">
        <w:rPr>
          <w:rFonts w:ascii="Times New Roman" w:hAnsi="Times New Roman" w:cs="Times New Roman"/>
          <w:b/>
          <w:sz w:val="24"/>
          <w:szCs w:val="24"/>
        </w:rPr>
        <w:t>Hasnaeni</w:t>
      </w:r>
    </w:p>
    <w:p w:rsidR="00532949" w:rsidRPr="002844E7" w:rsidRDefault="00532949" w:rsidP="002D1476">
      <w:pPr>
        <w:spacing w:after="0"/>
        <w:jc w:val="center"/>
        <w:rPr>
          <w:rFonts w:ascii="Times New Roman" w:hAnsi="Times New Roman" w:cs="Times New Roman"/>
          <w:sz w:val="24"/>
          <w:szCs w:val="24"/>
        </w:rPr>
      </w:pPr>
      <w:r w:rsidRPr="002844E7">
        <w:rPr>
          <w:rFonts w:ascii="Times New Roman" w:hAnsi="Times New Roman" w:cs="Times New Roman"/>
          <w:sz w:val="24"/>
          <w:szCs w:val="24"/>
        </w:rPr>
        <w:t>Prodi S1 Kebidanan Sekolah Tinggi Ilmu Kesehatan Nani Hasanuddin</w:t>
      </w:r>
    </w:p>
    <w:p w:rsidR="00532949" w:rsidRPr="002844E7" w:rsidRDefault="002844E7" w:rsidP="002D1476">
      <w:pPr>
        <w:spacing w:after="0"/>
        <w:jc w:val="center"/>
        <w:rPr>
          <w:rFonts w:ascii="Times New Roman" w:hAnsi="Times New Roman" w:cs="Times New Roman"/>
          <w:sz w:val="24"/>
          <w:szCs w:val="24"/>
        </w:rPr>
      </w:pPr>
      <w:r w:rsidRPr="002844E7">
        <w:rPr>
          <w:rFonts w:ascii="Times New Roman" w:hAnsi="Times New Roman" w:cs="Times New Roman"/>
          <w:sz w:val="24"/>
          <w:szCs w:val="24"/>
        </w:rPr>
        <w:t>(</w:t>
      </w:r>
      <w:r w:rsidR="00532949" w:rsidRPr="002844E7">
        <w:rPr>
          <w:rFonts w:ascii="Times New Roman" w:hAnsi="Times New Roman" w:cs="Times New Roman"/>
          <w:sz w:val="24"/>
          <w:szCs w:val="24"/>
        </w:rPr>
        <w:t>hasnaeni@stikesnh.ac.id</w:t>
      </w:r>
      <w:r w:rsidRPr="002844E7">
        <w:rPr>
          <w:rFonts w:ascii="Times New Roman" w:hAnsi="Times New Roman" w:cs="Times New Roman"/>
          <w:sz w:val="24"/>
          <w:szCs w:val="24"/>
        </w:rPr>
        <w:t>)</w:t>
      </w:r>
    </w:p>
    <w:p w:rsidR="00532949" w:rsidRPr="002844E7" w:rsidRDefault="00532949" w:rsidP="00101824">
      <w:pPr>
        <w:spacing w:after="0"/>
        <w:jc w:val="both"/>
        <w:rPr>
          <w:rFonts w:ascii="Times New Roman" w:hAnsi="Times New Roman" w:cs="Times New Roman"/>
        </w:rPr>
      </w:pPr>
      <w:r w:rsidRPr="002844E7">
        <w:rPr>
          <w:rFonts w:ascii="Times New Roman" w:hAnsi="Times New Roman" w:cs="Times New Roman"/>
        </w:rPr>
        <w:t xml:space="preserve"> </w:t>
      </w:r>
    </w:p>
    <w:p w:rsidR="00532949" w:rsidRPr="002844E7" w:rsidRDefault="00532949" w:rsidP="00101824">
      <w:pPr>
        <w:spacing w:after="0"/>
        <w:jc w:val="both"/>
        <w:rPr>
          <w:rFonts w:ascii="Times New Roman" w:hAnsi="Times New Roman" w:cs="Times New Roman"/>
        </w:rPr>
      </w:pPr>
      <w:r w:rsidRPr="002844E7">
        <w:rPr>
          <w:rFonts w:ascii="Times New Roman" w:hAnsi="Times New Roman" w:cs="Times New Roman"/>
        </w:rPr>
        <w:t xml:space="preserve"> </w:t>
      </w:r>
    </w:p>
    <w:p w:rsidR="00D93E45" w:rsidRPr="002844E7" w:rsidRDefault="00532949" w:rsidP="002844E7">
      <w:pPr>
        <w:spacing w:after="0" w:line="240" w:lineRule="auto"/>
        <w:jc w:val="center"/>
        <w:rPr>
          <w:rFonts w:ascii="Times New Roman" w:hAnsi="Times New Roman" w:cs="Times New Roman"/>
          <w:b/>
          <w:i/>
        </w:rPr>
      </w:pPr>
      <w:r w:rsidRPr="002844E7">
        <w:rPr>
          <w:rFonts w:ascii="Times New Roman" w:hAnsi="Times New Roman" w:cs="Times New Roman"/>
          <w:b/>
          <w:i/>
        </w:rPr>
        <w:t>ABSTRACT</w:t>
      </w:r>
    </w:p>
    <w:p w:rsidR="002844E7" w:rsidRPr="002844E7" w:rsidRDefault="002844E7" w:rsidP="00284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lang w:eastAsia="id-ID"/>
        </w:rPr>
      </w:pPr>
      <w:r w:rsidRPr="002844E7">
        <w:rPr>
          <w:rFonts w:ascii="Times New Roman" w:eastAsia="Times New Roman" w:hAnsi="Times New Roman" w:cs="Times New Roman"/>
          <w:i/>
          <w:color w:val="202124"/>
          <w:lang w:eastAsia="id-ID"/>
        </w:rPr>
        <w:t xml:space="preserve">Immunization is a public health effort that has been proven to be the most effective and has a positive impact on achieving maternal and child health in Indonesia. One preventive measure is the implementation of an immunization program. However, the mother's ignorance of the importance of immunization, ignorance of the right time to get immunization and fear of the side effects caused by immunization greatly influence the completeness of immunization in babies. The aim of this research is to determine mothers' knowledge about complete basic immunization. This type of research was carried out using a descriptive method. This research was carried out using a cross sectional approach, with a sample size of 30 mothers of toddlers. The research results showed that the majority of respondents had good knowledge, namely 16 people (50.3%) and 14 people (46.7%) had sufficient knowledge. It is recommended to Health Officers in the </w:t>
      </w:r>
      <w:proofErr w:type="spellStart"/>
      <w:r w:rsidRPr="002844E7">
        <w:rPr>
          <w:rFonts w:ascii="Times New Roman" w:eastAsia="Times New Roman" w:hAnsi="Times New Roman" w:cs="Times New Roman"/>
          <w:i/>
          <w:color w:val="202124"/>
          <w:lang w:eastAsia="id-ID"/>
        </w:rPr>
        <w:t>Puskesmas</w:t>
      </w:r>
      <w:proofErr w:type="spellEnd"/>
      <w:r w:rsidRPr="002844E7">
        <w:rPr>
          <w:rFonts w:ascii="Times New Roman" w:eastAsia="Times New Roman" w:hAnsi="Times New Roman" w:cs="Times New Roman"/>
          <w:i/>
          <w:color w:val="202124"/>
          <w:lang w:eastAsia="id-ID"/>
        </w:rPr>
        <w:t xml:space="preserve"> work area to further increase health promotion regarding the importance of immunization, especially for pregnant women and infant mothers, so that disease prevention measures through immunization activities can run smoothly.</w:t>
      </w:r>
    </w:p>
    <w:p w:rsidR="002844E7" w:rsidRPr="002844E7" w:rsidRDefault="002844E7" w:rsidP="00284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lang w:eastAsia="id-ID"/>
        </w:rPr>
      </w:pPr>
    </w:p>
    <w:p w:rsidR="002844E7" w:rsidRPr="002844E7" w:rsidRDefault="002844E7" w:rsidP="00284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02124"/>
          <w:lang w:eastAsia="id-ID"/>
        </w:rPr>
      </w:pPr>
      <w:r w:rsidRPr="002844E7">
        <w:rPr>
          <w:rFonts w:ascii="Times New Roman" w:eastAsia="Times New Roman" w:hAnsi="Times New Roman" w:cs="Times New Roman"/>
          <w:i/>
          <w:color w:val="202124"/>
          <w:lang w:eastAsia="id-ID"/>
        </w:rPr>
        <w:t>Keywords: Knowledge, Mother, Complete Basic Immunization</w:t>
      </w:r>
    </w:p>
    <w:p w:rsidR="005F3557" w:rsidRPr="002844E7" w:rsidRDefault="005F3557" w:rsidP="002D1476">
      <w:pPr>
        <w:spacing w:after="0" w:line="240" w:lineRule="auto"/>
        <w:jc w:val="center"/>
        <w:rPr>
          <w:rFonts w:ascii="Times New Roman" w:hAnsi="Times New Roman" w:cs="Times New Roman"/>
        </w:rPr>
      </w:pPr>
    </w:p>
    <w:p w:rsidR="002844E7" w:rsidRDefault="002844E7" w:rsidP="002D1476">
      <w:pPr>
        <w:spacing w:after="0" w:line="240" w:lineRule="auto"/>
        <w:jc w:val="center"/>
        <w:rPr>
          <w:rFonts w:ascii="Times New Roman" w:hAnsi="Times New Roman" w:cs="Times New Roman"/>
          <w:b/>
        </w:rPr>
      </w:pPr>
    </w:p>
    <w:p w:rsidR="005F3557" w:rsidRPr="002844E7" w:rsidRDefault="005F3557" w:rsidP="002D1476">
      <w:pPr>
        <w:spacing w:after="0" w:line="240" w:lineRule="auto"/>
        <w:jc w:val="center"/>
        <w:rPr>
          <w:rFonts w:ascii="Times New Roman" w:hAnsi="Times New Roman" w:cs="Times New Roman"/>
          <w:b/>
        </w:rPr>
      </w:pPr>
      <w:r w:rsidRPr="002844E7">
        <w:rPr>
          <w:rFonts w:ascii="Times New Roman" w:hAnsi="Times New Roman" w:cs="Times New Roman"/>
          <w:b/>
        </w:rPr>
        <w:t>ABSTRAK</w:t>
      </w:r>
    </w:p>
    <w:p w:rsidR="002844E7" w:rsidRDefault="005F3557" w:rsidP="002844E7">
      <w:pPr>
        <w:spacing w:after="0" w:line="240" w:lineRule="auto"/>
        <w:jc w:val="both"/>
        <w:rPr>
          <w:rFonts w:ascii="Times New Roman" w:hAnsi="Times New Roman" w:cs="Times New Roman"/>
        </w:rPr>
      </w:pPr>
      <w:r w:rsidRPr="002844E7">
        <w:rPr>
          <w:rFonts w:ascii="Times New Roman" w:hAnsi="Times New Roman" w:cs="Times New Roman"/>
        </w:rPr>
        <w:t xml:space="preserve">Imunisasi merupakan upaya kesehatan masyarakat yang terbukti paling </w:t>
      </w:r>
      <w:r w:rsidR="002D1476" w:rsidRPr="002844E7">
        <w:rPr>
          <w:rFonts w:ascii="Times New Roman" w:hAnsi="Times New Roman" w:cs="Times New Roman"/>
        </w:rPr>
        <w:t>efektif</w:t>
      </w:r>
      <w:r w:rsidRPr="002844E7">
        <w:rPr>
          <w:rFonts w:ascii="Times New Roman" w:hAnsi="Times New Roman" w:cs="Times New Roman"/>
        </w:rPr>
        <w:t xml:space="preserve"> serta berdampak positif untuk mewujudkan derajat kesehatan ibu dan anak di Indonesia. Salah satu upaya preventif adalah dilaksanakannya program imunisasi</w:t>
      </w:r>
      <w:r w:rsidR="002D1476" w:rsidRPr="002844E7">
        <w:rPr>
          <w:rFonts w:ascii="Times New Roman" w:hAnsi="Times New Roman" w:cs="Times New Roman"/>
        </w:rPr>
        <w:t xml:space="preserve">. </w:t>
      </w:r>
      <w:r w:rsidRPr="002844E7">
        <w:rPr>
          <w:rFonts w:ascii="Times New Roman" w:hAnsi="Times New Roman" w:cs="Times New Roman"/>
        </w:rPr>
        <w:t xml:space="preserve">Akan tetapi </w:t>
      </w:r>
      <w:r w:rsidR="002D1476" w:rsidRPr="002844E7">
        <w:rPr>
          <w:rFonts w:ascii="Times New Roman" w:hAnsi="Times New Roman" w:cs="Times New Roman"/>
        </w:rPr>
        <w:t>k</w:t>
      </w:r>
      <w:r w:rsidRPr="002844E7">
        <w:rPr>
          <w:rFonts w:ascii="Times New Roman" w:hAnsi="Times New Roman" w:cs="Times New Roman"/>
        </w:rPr>
        <w:t>etidaktahuan ibu akan pentingnya imunisasi,  ketidaktahuan waktu yang tepat untuk mendapatkan imunisasi dan ketakutan akan efek samping yang ditimbulkan imunisasi</w:t>
      </w:r>
      <w:r w:rsidR="002D1476" w:rsidRPr="002844E7">
        <w:rPr>
          <w:rFonts w:ascii="Times New Roman" w:hAnsi="Times New Roman" w:cs="Times New Roman"/>
        </w:rPr>
        <w:t xml:space="preserve"> sangat berpengaruh terhadap kelengkapan imunisasi pada bayi</w:t>
      </w:r>
      <w:r w:rsidRPr="002844E7">
        <w:rPr>
          <w:rFonts w:ascii="Times New Roman" w:hAnsi="Times New Roman" w:cs="Times New Roman"/>
        </w:rPr>
        <w:t xml:space="preserve">. Tujuan penelitian ini adalah untuk mengetahui pengetahuan ibu tentang imunisasi dasar lengkap. </w:t>
      </w:r>
      <w:r w:rsidR="002D1476" w:rsidRPr="002844E7">
        <w:rPr>
          <w:rFonts w:ascii="Times New Roman" w:hAnsi="Times New Roman" w:cs="Times New Roman"/>
        </w:rPr>
        <w:t xml:space="preserve">Jenis penelitian ini dilakukan dengan metode deskriptif, Penelitian ini dilakukan dengan pendekatan </w:t>
      </w:r>
      <w:r w:rsidR="002D1476" w:rsidRPr="002844E7">
        <w:rPr>
          <w:rFonts w:ascii="Times New Roman" w:hAnsi="Times New Roman" w:cs="Times New Roman"/>
          <w:i/>
        </w:rPr>
        <w:t>Cross Sectional</w:t>
      </w:r>
      <w:r w:rsidRPr="002844E7">
        <w:rPr>
          <w:rFonts w:ascii="Times New Roman" w:hAnsi="Times New Roman" w:cs="Times New Roman"/>
        </w:rPr>
        <w:t>,</w:t>
      </w:r>
      <w:r w:rsidR="002D1476" w:rsidRPr="002844E7">
        <w:rPr>
          <w:rFonts w:ascii="Times New Roman" w:hAnsi="Times New Roman" w:cs="Times New Roman"/>
        </w:rPr>
        <w:t xml:space="preserve"> dengan jumlah sampel sebanyak 3</w:t>
      </w:r>
      <w:r w:rsidRPr="002844E7">
        <w:rPr>
          <w:rFonts w:ascii="Times New Roman" w:hAnsi="Times New Roman" w:cs="Times New Roman"/>
        </w:rPr>
        <w:t xml:space="preserve">0 orang ibu balita. Hasil penelitian menunjukkan bahwa mayoritas responden memiliki pengetahuan </w:t>
      </w:r>
      <w:r w:rsidR="002D1476" w:rsidRPr="002844E7">
        <w:rPr>
          <w:rFonts w:ascii="Times New Roman" w:hAnsi="Times New Roman" w:cs="Times New Roman"/>
        </w:rPr>
        <w:t>Baik</w:t>
      </w:r>
      <w:r w:rsidRPr="002844E7">
        <w:rPr>
          <w:rFonts w:ascii="Times New Roman" w:hAnsi="Times New Roman" w:cs="Times New Roman"/>
        </w:rPr>
        <w:t xml:space="preserve"> yaitu sebanyak </w:t>
      </w:r>
      <w:r w:rsidR="002D1476" w:rsidRPr="002844E7">
        <w:rPr>
          <w:rFonts w:ascii="Times New Roman" w:hAnsi="Times New Roman" w:cs="Times New Roman"/>
        </w:rPr>
        <w:t>1</w:t>
      </w:r>
      <w:r w:rsidRPr="002844E7">
        <w:rPr>
          <w:rFonts w:ascii="Times New Roman" w:hAnsi="Times New Roman" w:cs="Times New Roman"/>
        </w:rPr>
        <w:t xml:space="preserve">6 orang </w:t>
      </w:r>
      <w:r w:rsidR="002D1476" w:rsidRPr="002844E7">
        <w:rPr>
          <w:rFonts w:ascii="Times New Roman" w:hAnsi="Times New Roman" w:cs="Times New Roman"/>
        </w:rPr>
        <w:t>(50,3%) dan pengetahuan cukup sebanyak 14 orang (46,7%).</w:t>
      </w:r>
      <w:r w:rsidRPr="002844E7">
        <w:rPr>
          <w:rFonts w:ascii="Times New Roman" w:hAnsi="Times New Roman" w:cs="Times New Roman"/>
        </w:rPr>
        <w:t xml:space="preserve"> Disarankan kepada Petugas Kesehatan di wilayah kerja Puskesmas untuk lebih meningkatkan lagi promosi kesehatan tentang pentingnya imunisasi  khususnya pada ibu hamil dan ibu bayi, sehingga tindakan pencegahan penyakit melalui kegiatan imunisasi dapat berjalan lancar.</w:t>
      </w:r>
    </w:p>
    <w:p w:rsidR="00481BA0" w:rsidRDefault="00481BA0" w:rsidP="002844E7">
      <w:pPr>
        <w:spacing w:after="0" w:line="240" w:lineRule="auto"/>
        <w:jc w:val="both"/>
        <w:rPr>
          <w:rFonts w:ascii="Times New Roman" w:hAnsi="Times New Roman" w:cs="Times New Roman"/>
        </w:rPr>
      </w:pPr>
    </w:p>
    <w:p w:rsidR="002844E7" w:rsidRDefault="002844E7" w:rsidP="002844E7">
      <w:pPr>
        <w:spacing w:after="0" w:line="240" w:lineRule="auto"/>
        <w:jc w:val="both"/>
        <w:rPr>
          <w:rFonts w:ascii="Times New Roman" w:hAnsi="Times New Roman" w:cs="Times New Roman"/>
        </w:rPr>
      </w:pPr>
    </w:p>
    <w:p w:rsidR="002844E7" w:rsidRDefault="002844E7" w:rsidP="002844E7">
      <w:pPr>
        <w:spacing w:after="0" w:line="240" w:lineRule="auto"/>
        <w:jc w:val="both"/>
        <w:rPr>
          <w:rFonts w:ascii="Times New Roman" w:hAnsi="Times New Roman" w:cs="Times New Roman"/>
        </w:rPr>
      </w:pPr>
      <w:r>
        <w:rPr>
          <w:rFonts w:ascii="Times New Roman" w:hAnsi="Times New Roman" w:cs="Times New Roman"/>
        </w:rPr>
        <w:t>Kata Kunci : Pengetahuan, Ibu, Imunisasi Dasar Lengkap</w:t>
      </w:r>
    </w:p>
    <w:p w:rsidR="002844E7" w:rsidRDefault="002844E7" w:rsidP="002844E7">
      <w:pPr>
        <w:spacing w:after="0" w:line="240" w:lineRule="auto"/>
        <w:jc w:val="both"/>
        <w:rPr>
          <w:rFonts w:ascii="Times New Roman" w:hAnsi="Times New Roman" w:cs="Times New Roman"/>
        </w:rPr>
      </w:pPr>
    </w:p>
    <w:p w:rsidR="002844E7" w:rsidRDefault="002844E7" w:rsidP="002844E7">
      <w:pPr>
        <w:spacing w:after="0" w:line="240" w:lineRule="auto"/>
        <w:jc w:val="both"/>
        <w:rPr>
          <w:rFonts w:ascii="Times New Roman" w:hAnsi="Times New Roman" w:cs="Times New Roman"/>
        </w:rPr>
        <w:sectPr w:rsidR="002844E7" w:rsidSect="002844E7">
          <w:type w:val="continuous"/>
          <w:pgSz w:w="11906" w:h="16838"/>
          <w:pgMar w:top="1440" w:right="1440" w:bottom="1440" w:left="1440" w:header="708" w:footer="708" w:gutter="0"/>
          <w:cols w:space="708"/>
          <w:docGrid w:linePitch="360"/>
        </w:sectPr>
      </w:pPr>
    </w:p>
    <w:p w:rsidR="002844E7" w:rsidRDefault="002844E7" w:rsidP="002844E7">
      <w:pPr>
        <w:spacing w:after="0" w:line="240" w:lineRule="auto"/>
        <w:jc w:val="both"/>
        <w:rPr>
          <w:rFonts w:ascii="Times New Roman" w:hAnsi="Times New Roman" w:cs="Times New Roman"/>
        </w:rPr>
      </w:pPr>
    </w:p>
    <w:p w:rsidR="002844E7" w:rsidRDefault="002844E7" w:rsidP="002844E7">
      <w:pPr>
        <w:spacing w:after="0" w:line="240" w:lineRule="auto"/>
        <w:jc w:val="both"/>
        <w:rPr>
          <w:rFonts w:ascii="Times New Roman" w:hAnsi="Times New Roman" w:cs="Times New Roman"/>
        </w:rPr>
      </w:pPr>
    </w:p>
    <w:p w:rsidR="006C5358" w:rsidRPr="002844E7" w:rsidRDefault="006C5358" w:rsidP="00825F76">
      <w:pPr>
        <w:spacing w:after="0"/>
        <w:jc w:val="both"/>
        <w:rPr>
          <w:rFonts w:ascii="Times New Roman" w:hAnsi="Times New Roman" w:cs="Times New Roman"/>
        </w:rPr>
      </w:pPr>
      <w:r w:rsidRPr="002844E7">
        <w:rPr>
          <w:rFonts w:ascii="Times New Roman" w:hAnsi="Times New Roman" w:cs="Times New Roman"/>
        </w:rPr>
        <w:lastRenderedPageBreak/>
        <w:t>PENDAHULUAN</w:t>
      </w:r>
    </w:p>
    <w:p w:rsidR="00CF4A31" w:rsidRPr="002844E7" w:rsidRDefault="00CF4A31" w:rsidP="00825F76">
      <w:pPr>
        <w:spacing w:after="0"/>
        <w:ind w:firstLine="720"/>
        <w:jc w:val="both"/>
        <w:rPr>
          <w:rFonts w:ascii="Times New Roman" w:hAnsi="Times New Roman" w:cs="Times New Roman"/>
        </w:rPr>
      </w:pPr>
      <w:r w:rsidRPr="002844E7">
        <w:rPr>
          <w:rFonts w:ascii="Times New Roman" w:hAnsi="Times New Roman" w:cs="Times New Roman"/>
        </w:rPr>
        <w:t>Kesehatan merupakan hal yang sangat penting dalam kehidupan. Dalam keadaan sehat, seseorang dapat melakukan berbagai tugas. Untuk mendapatkan kesehatan yang terbaik, setiap orang dapat menjalani hidup sehat atau melakukan upaya pencegahan penyakit. Salah satu upaya pencegahan yang bisa dilakukan di usia muda adalah imunisasi. imunisasi merupakan upaya untuk mencegah kecacatan atau kematian</w:t>
      </w:r>
      <w:r w:rsidR="00E42AEB" w:rsidRPr="002844E7">
        <w:rPr>
          <w:rFonts w:ascii="Times New Roman" w:hAnsi="Times New Roman" w:cs="Times New Roman"/>
        </w:rPr>
        <w:t>.</w:t>
      </w:r>
      <w:r w:rsidR="00E42AEB" w:rsidRPr="002844E7">
        <w:rPr>
          <w:rFonts w:ascii="Times New Roman" w:hAnsi="Times New Roman" w:cs="Times New Roman"/>
          <w:sz w:val="24"/>
          <w:szCs w:val="24"/>
          <w:vertAlign w:val="superscript"/>
        </w:rPr>
        <w:t>1</w:t>
      </w:r>
      <w:r w:rsidRPr="002844E7">
        <w:rPr>
          <w:rFonts w:ascii="Times New Roman" w:hAnsi="Times New Roman" w:cs="Times New Roman"/>
        </w:rPr>
        <w:t xml:space="preserve"> </w:t>
      </w:r>
    </w:p>
    <w:p w:rsidR="00E42AEB" w:rsidRPr="002844E7" w:rsidRDefault="00CF4A31" w:rsidP="00825F76">
      <w:pPr>
        <w:spacing w:after="0"/>
        <w:ind w:firstLine="720"/>
        <w:jc w:val="both"/>
        <w:rPr>
          <w:rFonts w:ascii="Times New Roman" w:hAnsi="Times New Roman" w:cs="Times New Roman"/>
          <w:sz w:val="24"/>
          <w:szCs w:val="24"/>
          <w:vertAlign w:val="superscript"/>
        </w:rPr>
      </w:pPr>
      <w:r w:rsidRPr="002844E7">
        <w:rPr>
          <w:rFonts w:ascii="Times New Roman" w:hAnsi="Times New Roman" w:cs="Times New Roman"/>
        </w:rPr>
        <w:t>Imunisasi merupakan salah satu permasalahan dalam bidang kesehatan di Indonesia saat ini. Dalam dua tahun terakhir, yaitu tahun 2020 hingga 2021, cakupan imunisasi komprehensif pada bayi mengalami penurunan yang signifikan. Pada tahun 2020, target imunisasi sebesar 92% dengan cakupan yang dicapai sebesar 84%, dan pada tahun 2021 target imunisasi sebesar 93% namun cakupan yang dicapai sebesar 84%. Lebih dari 1,7 juta anak tidak mendapatkan imunisasi dasar selama 2019-2021karena pandemi Covid 19.</w:t>
      </w:r>
      <w:r w:rsidR="00E42AEB" w:rsidRPr="002844E7">
        <w:rPr>
          <w:rFonts w:ascii="Times New Roman" w:hAnsi="Times New Roman" w:cs="Times New Roman"/>
          <w:sz w:val="24"/>
          <w:szCs w:val="24"/>
          <w:vertAlign w:val="superscript"/>
        </w:rPr>
        <w:t>2</w:t>
      </w:r>
    </w:p>
    <w:p w:rsidR="006D5635" w:rsidRPr="002844E7" w:rsidRDefault="006D5635" w:rsidP="00825F76">
      <w:pPr>
        <w:spacing w:after="0"/>
        <w:ind w:firstLine="720"/>
        <w:jc w:val="both"/>
        <w:rPr>
          <w:rFonts w:ascii="Times New Roman" w:hAnsi="Times New Roman" w:cs="Times New Roman"/>
        </w:rPr>
      </w:pPr>
      <w:r w:rsidRPr="002844E7">
        <w:rPr>
          <w:rFonts w:ascii="Times New Roman" w:hAnsi="Times New Roman" w:cs="Times New Roman"/>
        </w:rPr>
        <w:t>Program imunisasi pada bayi bertujuan agar setiap bayi mendapatkan imunisasi dasar secara lengkap. Keberhasilan seorang bayi dalam mendapatkan imunisasi dasar tersebut di ukur melalui indikator imunisasi dasar lengkap. Capaian</w:t>
      </w:r>
      <w:r w:rsidR="004C5A4E" w:rsidRPr="002844E7">
        <w:rPr>
          <w:rFonts w:ascii="Times New Roman" w:hAnsi="Times New Roman" w:cs="Times New Roman"/>
        </w:rPr>
        <w:t xml:space="preserve"> imunisasi dasar lengkap</w:t>
      </w:r>
      <w:r w:rsidRPr="002844E7">
        <w:rPr>
          <w:rFonts w:ascii="Times New Roman" w:hAnsi="Times New Roman" w:cs="Times New Roman"/>
        </w:rPr>
        <w:t xml:space="preserve"> di indo</w:t>
      </w:r>
      <w:r w:rsidR="004C5A4E" w:rsidRPr="002844E7">
        <w:rPr>
          <w:rFonts w:ascii="Times New Roman" w:hAnsi="Times New Roman" w:cs="Times New Roman"/>
        </w:rPr>
        <w:t xml:space="preserve">nesia kembali meningkat pada tahun 2022 </w:t>
      </w:r>
      <w:r w:rsidR="00CF4A31" w:rsidRPr="002844E7">
        <w:rPr>
          <w:rFonts w:ascii="Times New Roman" w:hAnsi="Times New Roman" w:cs="Times New Roman"/>
        </w:rPr>
        <w:t>sebesar 94,4</w:t>
      </w:r>
      <w:r w:rsidRPr="002844E7">
        <w:rPr>
          <w:rFonts w:ascii="Times New Roman" w:hAnsi="Times New Roman" w:cs="Times New Roman"/>
        </w:rPr>
        <w:t xml:space="preserve">%. </w:t>
      </w:r>
    </w:p>
    <w:p w:rsidR="001444C4" w:rsidRPr="002844E7" w:rsidRDefault="005B0DB8" w:rsidP="00825F76">
      <w:pPr>
        <w:spacing w:after="0"/>
        <w:ind w:firstLine="720"/>
        <w:jc w:val="both"/>
        <w:rPr>
          <w:rFonts w:ascii="Times New Roman" w:hAnsi="Times New Roman" w:cs="Times New Roman"/>
        </w:rPr>
      </w:pPr>
      <w:r w:rsidRPr="002844E7">
        <w:rPr>
          <w:rFonts w:ascii="Times New Roman" w:hAnsi="Times New Roman" w:cs="Times New Roman"/>
        </w:rPr>
        <w:t>Berdasarkan data yang dilapor</w:t>
      </w:r>
      <w:r w:rsidR="004C5A4E" w:rsidRPr="002844E7">
        <w:rPr>
          <w:rFonts w:ascii="Times New Roman" w:hAnsi="Times New Roman" w:cs="Times New Roman"/>
        </w:rPr>
        <w:t>kan Dinas Kesehatan, capaian imunisasi dasar lengkap</w:t>
      </w:r>
      <w:r w:rsidRPr="002844E7">
        <w:rPr>
          <w:rFonts w:ascii="Times New Roman" w:hAnsi="Times New Roman" w:cs="Times New Roman"/>
        </w:rPr>
        <w:t xml:space="preserve"> di Sulawesi</w:t>
      </w:r>
      <w:r w:rsidR="004C5A4E" w:rsidRPr="002844E7">
        <w:rPr>
          <w:rFonts w:ascii="Times New Roman" w:hAnsi="Times New Roman" w:cs="Times New Roman"/>
        </w:rPr>
        <w:t xml:space="preserve"> Selatan tahun </w:t>
      </w:r>
      <w:r w:rsidRPr="002844E7">
        <w:rPr>
          <w:rFonts w:ascii="Times New Roman" w:hAnsi="Times New Roman" w:cs="Times New Roman"/>
        </w:rPr>
        <w:t>2023, berada di peringkat ketiga nasional, dengan cakupan 73,58%. Pemerintah kota M</w:t>
      </w:r>
      <w:r w:rsidR="001444C4" w:rsidRPr="002844E7">
        <w:rPr>
          <w:rFonts w:ascii="Times New Roman" w:hAnsi="Times New Roman" w:cs="Times New Roman"/>
        </w:rPr>
        <w:t>akassar melalui dinas kesehatan melakukan imunisasi kepada 38,350% orang anak dalam tingkat bayi dan remaja. Hal ini dapat dilakukan mengunakan mengantisipasi penyebaran wabah difteri di kota makassar. Hal ini kepala dinas kesehatan kota makassar memperkirakan jumlah itu berasal dari kecematan yang ada di kota makassar.</w:t>
      </w:r>
      <w:r w:rsidR="00E42AEB" w:rsidRPr="002844E7">
        <w:rPr>
          <w:rFonts w:ascii="Times New Roman" w:hAnsi="Times New Roman" w:cs="Times New Roman"/>
          <w:sz w:val="24"/>
          <w:szCs w:val="24"/>
          <w:vertAlign w:val="superscript"/>
        </w:rPr>
        <w:t>3</w:t>
      </w:r>
    </w:p>
    <w:p w:rsidR="0056417A" w:rsidRPr="002844E7" w:rsidRDefault="0056417A" w:rsidP="00825F76">
      <w:pPr>
        <w:spacing w:after="0"/>
        <w:ind w:firstLine="720"/>
        <w:jc w:val="both"/>
        <w:rPr>
          <w:rFonts w:ascii="Times New Roman" w:hAnsi="Times New Roman" w:cs="Times New Roman"/>
        </w:rPr>
      </w:pPr>
      <w:r w:rsidRPr="002844E7">
        <w:rPr>
          <w:rFonts w:ascii="Times New Roman" w:hAnsi="Times New Roman" w:cs="Times New Roman"/>
        </w:rPr>
        <w:t>Data yang diperoleh dari puskesmas Tamalanrea KotaMakassar terkait Imunisasi Dasar Lengkap (IDL) meliputi jenis imunisasi HB, BCG, IPV, Hib, Campak dan Rubella, yaitu target IDL sebesar 80% dan capaian imunisasi yang diperoleh sebesar 100% pada tahun 2019 kemudian target IDL sebesar 80% dan capaian imunisasi yang diperoleh sebesar 75,1% pada tahun 2020.</w:t>
      </w:r>
    </w:p>
    <w:p w:rsidR="0009775B" w:rsidRPr="002844E7" w:rsidRDefault="0009775B" w:rsidP="00825F76">
      <w:pPr>
        <w:spacing w:after="0"/>
        <w:ind w:firstLine="720"/>
        <w:jc w:val="both"/>
        <w:rPr>
          <w:rFonts w:ascii="Times New Roman" w:hAnsi="Times New Roman" w:cs="Times New Roman"/>
        </w:rPr>
      </w:pPr>
      <w:r w:rsidRPr="002844E7">
        <w:rPr>
          <w:rFonts w:ascii="Times New Roman" w:hAnsi="Times New Roman" w:cs="Times New Roman"/>
        </w:rPr>
        <w:t xml:space="preserve">Salah satu hambatan dalam keberhasilan program imunisasi adalah adanya </w:t>
      </w:r>
      <w:r w:rsidR="004C5A4E" w:rsidRPr="002844E7">
        <w:rPr>
          <w:rFonts w:ascii="Times New Roman" w:hAnsi="Times New Roman" w:cs="Times New Roman"/>
        </w:rPr>
        <w:t>pemahaman</w:t>
      </w:r>
      <w:r w:rsidRPr="002844E7">
        <w:rPr>
          <w:rFonts w:ascii="Times New Roman" w:hAnsi="Times New Roman" w:cs="Times New Roman"/>
        </w:rPr>
        <w:t xml:space="preserve"> yang keliru mengenai imunisasi merupakan salah satu masalah yang terjadi di berbagai negara di dunia termasuk Indonesia. Pe</w:t>
      </w:r>
      <w:r w:rsidR="004C5A4E" w:rsidRPr="002844E7">
        <w:rPr>
          <w:rFonts w:ascii="Times New Roman" w:hAnsi="Times New Roman" w:cs="Times New Roman"/>
        </w:rPr>
        <w:t>mahaman</w:t>
      </w:r>
      <w:r w:rsidRPr="002844E7">
        <w:rPr>
          <w:rFonts w:ascii="Times New Roman" w:hAnsi="Times New Roman" w:cs="Times New Roman"/>
        </w:rPr>
        <w:t xml:space="preserve"> yang sering muncul antara lain yaitu isu vaksin tidak halal karena menggunakan med</w:t>
      </w:r>
      <w:r w:rsidR="004C5A4E" w:rsidRPr="002844E7">
        <w:rPr>
          <w:rFonts w:ascii="Times New Roman" w:hAnsi="Times New Roman" w:cs="Times New Roman"/>
        </w:rPr>
        <w:t>ia yang tidak sesuai syariat serta</w:t>
      </w:r>
      <w:r w:rsidRPr="002844E7">
        <w:rPr>
          <w:rFonts w:ascii="Times New Roman" w:hAnsi="Times New Roman" w:cs="Times New Roman"/>
        </w:rPr>
        <w:t xml:space="preserve"> efek samping </w:t>
      </w:r>
      <w:r w:rsidR="004C5A4E" w:rsidRPr="002844E7">
        <w:rPr>
          <w:rFonts w:ascii="Times New Roman" w:hAnsi="Times New Roman" w:cs="Times New Roman"/>
        </w:rPr>
        <w:t xml:space="preserve">vaksin </w:t>
      </w:r>
      <w:r w:rsidRPr="002844E7">
        <w:rPr>
          <w:rFonts w:ascii="Times New Roman" w:hAnsi="Times New Roman" w:cs="Times New Roman"/>
        </w:rPr>
        <w:t>karena mengandung zat-zat berbahaya</w:t>
      </w:r>
      <w:r w:rsidR="00E42AEB" w:rsidRPr="002844E7">
        <w:rPr>
          <w:rFonts w:ascii="Times New Roman" w:hAnsi="Times New Roman" w:cs="Times New Roman"/>
        </w:rPr>
        <w:t>.</w:t>
      </w:r>
      <w:r w:rsidR="00E42AEB" w:rsidRPr="002844E7">
        <w:rPr>
          <w:rFonts w:ascii="Times New Roman" w:hAnsi="Times New Roman" w:cs="Times New Roman"/>
          <w:sz w:val="24"/>
          <w:szCs w:val="24"/>
          <w:vertAlign w:val="superscript"/>
        </w:rPr>
        <w:t>4</w:t>
      </w:r>
    </w:p>
    <w:p w:rsidR="004C5A4E" w:rsidRPr="002844E7" w:rsidRDefault="004C5A4E" w:rsidP="00825F76">
      <w:pPr>
        <w:spacing w:after="0"/>
        <w:ind w:firstLine="720"/>
        <w:jc w:val="both"/>
        <w:rPr>
          <w:rFonts w:ascii="Times New Roman" w:hAnsi="Times New Roman" w:cs="Times New Roman"/>
        </w:rPr>
      </w:pPr>
      <w:r w:rsidRPr="002844E7">
        <w:rPr>
          <w:rFonts w:ascii="Times New Roman" w:hAnsi="Times New Roman" w:cs="Times New Roman"/>
        </w:rPr>
        <w:t xml:space="preserve">Ibu memegang peranan penting dalam proses imunisasi pada bayi karena sebagian besar pengasuhan anak menjadi tanggung jawab orang tua khususnya ibu. Pengetahuan ibu tentang imunisasi berpengaruh terhadap pemberian imunisasi pada bayi. Apabila ibu tidak mempunyai pengetahuan yang cukup mengenai  dan merasa tidak perlu melakukan imunisasi, maka hal ini akan mempengaruhi waktu, pemberian dan kelengkapan imunisasi pada anak sehingga berdampak pada timbulnya penyakit pada bayi. Apabila pengetahuan ibu tentang imunisasi baik maka diharapkan  dapat </w:t>
      </w:r>
      <w:r w:rsidR="00D23A2C" w:rsidRPr="002844E7">
        <w:rPr>
          <w:rFonts w:ascii="Times New Roman" w:hAnsi="Times New Roman" w:cs="Times New Roman"/>
        </w:rPr>
        <w:t xml:space="preserve">memberikan imunisasi </w:t>
      </w:r>
      <w:r w:rsidRPr="002844E7">
        <w:rPr>
          <w:rFonts w:ascii="Times New Roman" w:hAnsi="Times New Roman" w:cs="Times New Roman"/>
        </w:rPr>
        <w:t>sesuai jadwal pelayanan yang telah ditentukan sehingga AKB dapat diturunkan ke tingkat kesehatan masyarakat</w:t>
      </w:r>
      <w:r w:rsidR="00E42AEB" w:rsidRPr="002844E7">
        <w:rPr>
          <w:rFonts w:ascii="Times New Roman" w:hAnsi="Times New Roman" w:cs="Times New Roman"/>
        </w:rPr>
        <w:t>.</w:t>
      </w:r>
      <w:r w:rsidR="00E42AEB" w:rsidRPr="002844E7">
        <w:rPr>
          <w:rFonts w:ascii="Times New Roman" w:hAnsi="Times New Roman" w:cs="Times New Roman"/>
          <w:sz w:val="24"/>
          <w:szCs w:val="24"/>
          <w:vertAlign w:val="superscript"/>
        </w:rPr>
        <w:t>5</w:t>
      </w:r>
    </w:p>
    <w:p w:rsidR="006C5358" w:rsidRPr="002844E7" w:rsidRDefault="006C5358" w:rsidP="00825F76">
      <w:pPr>
        <w:spacing w:after="0"/>
        <w:ind w:firstLine="720"/>
        <w:jc w:val="both"/>
        <w:rPr>
          <w:rFonts w:ascii="Times New Roman" w:hAnsi="Times New Roman" w:cs="Times New Roman"/>
        </w:rPr>
      </w:pPr>
      <w:r w:rsidRPr="002844E7">
        <w:rPr>
          <w:rFonts w:ascii="Times New Roman" w:hAnsi="Times New Roman" w:cs="Times New Roman"/>
        </w:rPr>
        <w:t>Imunisasi merupakan pemberian kekebalan tubuh terhadap suatu p</w:t>
      </w:r>
      <w:r w:rsidR="00D23A2C" w:rsidRPr="002844E7">
        <w:rPr>
          <w:rFonts w:ascii="Times New Roman" w:hAnsi="Times New Roman" w:cs="Times New Roman"/>
        </w:rPr>
        <w:t>enyakit dengan memasukkan vaksin</w:t>
      </w:r>
      <w:r w:rsidRPr="002844E7">
        <w:rPr>
          <w:rFonts w:ascii="Times New Roman" w:hAnsi="Times New Roman" w:cs="Times New Roman"/>
        </w:rPr>
        <w:t xml:space="preserve"> ke dalam tubuh agar tubuh tahan terhadap penyakit </w:t>
      </w:r>
      <w:r w:rsidR="00D23A2C" w:rsidRPr="002844E7">
        <w:rPr>
          <w:rFonts w:ascii="Times New Roman" w:hAnsi="Times New Roman" w:cs="Times New Roman"/>
        </w:rPr>
        <w:t>tertentu.</w:t>
      </w:r>
      <w:r w:rsidRPr="002844E7">
        <w:rPr>
          <w:rFonts w:ascii="Times New Roman" w:hAnsi="Times New Roman" w:cs="Times New Roman"/>
        </w:rPr>
        <w:t xml:space="preserve">. Imunisasi berasal dari kata ilmu yang berarti atau resisten. </w:t>
      </w:r>
      <w:r w:rsidR="00D23A2C" w:rsidRPr="002844E7">
        <w:rPr>
          <w:rFonts w:ascii="Times New Roman" w:hAnsi="Times New Roman" w:cs="Times New Roman"/>
        </w:rPr>
        <w:t xml:space="preserve">Pemberian </w:t>
      </w:r>
      <w:r w:rsidRPr="002844E7">
        <w:rPr>
          <w:rFonts w:ascii="Times New Roman" w:hAnsi="Times New Roman" w:cs="Times New Roman"/>
        </w:rPr>
        <w:t>imunisasi terhadap suatu penyakit hanya akan memberikan kekebalan atau resistensi pada penyakit itu saja, sehingga untuk terhindar dari penyakit lain diperlukan</w:t>
      </w:r>
      <w:r w:rsidR="00D23A2C" w:rsidRPr="002844E7">
        <w:rPr>
          <w:rFonts w:ascii="Times New Roman" w:hAnsi="Times New Roman" w:cs="Times New Roman"/>
        </w:rPr>
        <w:t xml:space="preserve"> pembrian</w:t>
      </w:r>
      <w:r w:rsidR="00E42AEB" w:rsidRPr="002844E7">
        <w:rPr>
          <w:rFonts w:ascii="Times New Roman" w:hAnsi="Times New Roman" w:cs="Times New Roman"/>
        </w:rPr>
        <w:t xml:space="preserve"> imunisasi lainnya.</w:t>
      </w:r>
      <w:r w:rsidR="00B80F81" w:rsidRPr="002844E7">
        <w:rPr>
          <w:rFonts w:ascii="Times New Roman" w:hAnsi="Times New Roman" w:cs="Times New Roman"/>
          <w:sz w:val="24"/>
          <w:szCs w:val="24"/>
          <w:vertAlign w:val="superscript"/>
        </w:rPr>
        <w:t>6</w:t>
      </w:r>
    </w:p>
    <w:p w:rsidR="00352AEB" w:rsidRPr="002844E7" w:rsidRDefault="006C5358" w:rsidP="00825F76">
      <w:pPr>
        <w:spacing w:after="0"/>
        <w:ind w:firstLine="720"/>
        <w:jc w:val="both"/>
        <w:rPr>
          <w:rFonts w:ascii="Times New Roman" w:hAnsi="Times New Roman" w:cs="Times New Roman"/>
        </w:rPr>
      </w:pPr>
      <w:r w:rsidRPr="002844E7">
        <w:rPr>
          <w:rFonts w:ascii="Times New Roman" w:hAnsi="Times New Roman" w:cs="Times New Roman"/>
        </w:rPr>
        <w:t>Hasil penelitian Sudiarti (2022) di Desa Ridan Permai pada bulan Agustus 2022 yang berjudul “Hubungan Pengetahuan Dan Sikap Ibu Dengan Kelengkapan Imunisasi Dasar Pada Anak Di Desa Ridan Permai Tahun 2022” menunjukkah hasil bahwa terdapat hubungan yang signifikan pengetahun ibu dengan imunisasi dasar (p value = 0,001) dan terdapat hubungan yang signifikan sikap ibu dengan imunisasi dasar (p value = 0,001) pada anak usia 12-24 bulan di Desa Ridan Permai. Dari hasil ini menggambarkan bahwa pengetahuan menjadi salah satu faktor yang menen</w:t>
      </w:r>
      <w:r w:rsidR="005B0DB8" w:rsidRPr="002844E7">
        <w:rPr>
          <w:rFonts w:ascii="Times New Roman" w:hAnsi="Times New Roman" w:cs="Times New Roman"/>
        </w:rPr>
        <w:t>tukan keberhasilan imunisasi</w:t>
      </w:r>
      <w:r w:rsidRPr="002844E7">
        <w:rPr>
          <w:rFonts w:ascii="Times New Roman" w:hAnsi="Times New Roman" w:cs="Times New Roman"/>
        </w:rPr>
        <w:t>.</w:t>
      </w:r>
      <w:r w:rsidR="00B80F81" w:rsidRPr="002844E7">
        <w:rPr>
          <w:rFonts w:ascii="Times New Roman" w:hAnsi="Times New Roman" w:cs="Times New Roman"/>
          <w:sz w:val="24"/>
          <w:szCs w:val="24"/>
          <w:vertAlign w:val="superscript"/>
        </w:rPr>
        <w:t>7</w:t>
      </w:r>
      <w:r w:rsidRPr="002844E7">
        <w:rPr>
          <w:rFonts w:ascii="Times New Roman" w:hAnsi="Times New Roman" w:cs="Times New Roman"/>
        </w:rPr>
        <w:t xml:space="preserve"> </w:t>
      </w:r>
    </w:p>
    <w:p w:rsidR="003D22AD" w:rsidRPr="002844E7" w:rsidRDefault="005B0DB8" w:rsidP="00825F76">
      <w:pPr>
        <w:spacing w:after="0"/>
        <w:ind w:firstLine="720"/>
        <w:jc w:val="both"/>
        <w:rPr>
          <w:rFonts w:ascii="Times New Roman" w:hAnsi="Times New Roman" w:cs="Times New Roman"/>
        </w:rPr>
      </w:pPr>
      <w:r w:rsidRPr="002844E7">
        <w:rPr>
          <w:rFonts w:ascii="Times New Roman" w:hAnsi="Times New Roman" w:cs="Times New Roman"/>
        </w:rPr>
        <w:t>Sejalan dengan hal tersebut, h</w:t>
      </w:r>
      <w:r w:rsidR="003D22AD" w:rsidRPr="002844E7">
        <w:rPr>
          <w:rFonts w:ascii="Times New Roman" w:hAnsi="Times New Roman" w:cs="Times New Roman"/>
        </w:rPr>
        <w:t>asil penelitian yang dilakukan Isnawati (2016) dengan judul “Gambaran  Pengetahuan Ibu tentang Pemberian Imunisasi Dasar pada Bayi 0-11 bulan di Desa Waara Kecamatan Lohia Kabupaten Muna Periode Juni Tahun 2016. Hasil penelitian diperoleh tingkat tahu kategori kurang sebesar 54,84%, cukup sebesar 41,93% dan baik sebesar 3,33%. Berdasarkan tingkat paham secara umum yaitu pada kategori kurang sebesar 58,1%, cukup sebesar 41,9% dan baik sebesar 0%. Berdasarkan tingkat aplikasi secara umum yaitu pada kategori kurang sebesar 83,87%, sedangkan kategori cukup sebesar 9,68% dan kategori baik sebesar 6,45%</w:t>
      </w:r>
      <w:r w:rsidR="00B80F81" w:rsidRPr="002844E7">
        <w:rPr>
          <w:rFonts w:ascii="Times New Roman" w:hAnsi="Times New Roman" w:cs="Times New Roman"/>
        </w:rPr>
        <w:t>.</w:t>
      </w:r>
      <w:r w:rsidR="00B80F81" w:rsidRPr="002844E7">
        <w:rPr>
          <w:rFonts w:ascii="Times New Roman" w:hAnsi="Times New Roman" w:cs="Times New Roman"/>
          <w:sz w:val="24"/>
          <w:szCs w:val="24"/>
          <w:vertAlign w:val="superscript"/>
        </w:rPr>
        <w:t>8</w:t>
      </w:r>
    </w:p>
    <w:p w:rsidR="003D22AD" w:rsidRPr="002844E7" w:rsidRDefault="00D23A2C" w:rsidP="00825F76">
      <w:pPr>
        <w:spacing w:after="0"/>
        <w:ind w:firstLine="720"/>
        <w:jc w:val="both"/>
        <w:rPr>
          <w:rFonts w:ascii="Times New Roman" w:hAnsi="Times New Roman" w:cs="Times New Roman"/>
        </w:rPr>
      </w:pPr>
      <w:r w:rsidRPr="002844E7">
        <w:rPr>
          <w:rFonts w:ascii="Times New Roman" w:hAnsi="Times New Roman" w:cs="Times New Roman"/>
        </w:rPr>
        <w:t>Tingkat pengetahuan</w:t>
      </w:r>
      <w:r w:rsidR="003D22AD" w:rsidRPr="002844E7">
        <w:rPr>
          <w:rFonts w:ascii="Times New Roman" w:hAnsi="Times New Roman" w:cs="Times New Roman"/>
        </w:rPr>
        <w:t xml:space="preserve"> orang tua, khususnya ibu, sangat penting untuk meningkatkan status </w:t>
      </w:r>
      <w:r w:rsidR="005B0DB8" w:rsidRPr="002844E7">
        <w:rPr>
          <w:rFonts w:ascii="Times New Roman" w:hAnsi="Times New Roman" w:cs="Times New Roman"/>
        </w:rPr>
        <w:t>kelengkapan imunisasi dasar</w:t>
      </w:r>
      <w:r w:rsidR="003D22AD" w:rsidRPr="002844E7">
        <w:rPr>
          <w:rFonts w:ascii="Times New Roman" w:hAnsi="Times New Roman" w:cs="Times New Roman"/>
        </w:rPr>
        <w:t xml:space="preserve"> (Ayu Kusumaningrum dkk, 2022). Seiring dengan meningkatnya tingkat</w:t>
      </w:r>
      <w:r w:rsidRPr="002844E7">
        <w:rPr>
          <w:rFonts w:ascii="Times New Roman" w:hAnsi="Times New Roman" w:cs="Times New Roman"/>
        </w:rPr>
        <w:t xml:space="preserve"> pendidikan seseorang, pengetahuan</w:t>
      </w:r>
      <w:r w:rsidR="003D22AD" w:rsidRPr="002844E7">
        <w:rPr>
          <w:rFonts w:ascii="Times New Roman" w:hAnsi="Times New Roman" w:cs="Times New Roman"/>
        </w:rPr>
        <w:t xml:space="preserve"> seseorang terhadap isuisu seperti mengapa begitu banyak ibu masih memiliki persepsi yang salah tentang </w:t>
      </w:r>
      <w:r w:rsidR="005B0DB8" w:rsidRPr="002844E7">
        <w:rPr>
          <w:rFonts w:ascii="Times New Roman" w:hAnsi="Times New Roman" w:cs="Times New Roman"/>
        </w:rPr>
        <w:t>imunisasi</w:t>
      </w:r>
      <w:r w:rsidR="003D22AD" w:rsidRPr="002844E7">
        <w:rPr>
          <w:rFonts w:ascii="Times New Roman" w:hAnsi="Times New Roman" w:cs="Times New Roman"/>
        </w:rPr>
        <w:t xml:space="preserve"> yang kini terjadi di masyarakat juga meningkat, dan banyak orang tua yang khawatir akan dampak buruk dari</w:t>
      </w:r>
      <w:r w:rsidR="005B0DB8" w:rsidRPr="002844E7">
        <w:rPr>
          <w:rFonts w:ascii="Times New Roman" w:hAnsi="Times New Roman" w:cs="Times New Roman"/>
        </w:rPr>
        <w:t xml:space="preserve"> efek samping imunisasi</w:t>
      </w:r>
      <w:r w:rsidR="003D22AD" w:rsidRPr="002844E7">
        <w:rPr>
          <w:rFonts w:ascii="Times New Roman" w:hAnsi="Times New Roman" w:cs="Times New Roman"/>
        </w:rPr>
        <w:t>. (Hidayah &amp; Sihotang, 2017).</w:t>
      </w:r>
    </w:p>
    <w:p w:rsidR="0078384F" w:rsidRPr="002844E7" w:rsidRDefault="0078384F" w:rsidP="00825F76">
      <w:pPr>
        <w:spacing w:after="0"/>
        <w:ind w:firstLine="720"/>
        <w:jc w:val="both"/>
        <w:rPr>
          <w:rFonts w:ascii="Times New Roman" w:hAnsi="Times New Roman" w:cs="Times New Roman"/>
        </w:rPr>
      </w:pPr>
      <w:r w:rsidRPr="002844E7">
        <w:rPr>
          <w:rFonts w:ascii="Times New Roman" w:hAnsi="Times New Roman" w:cs="Times New Roman"/>
        </w:rPr>
        <w:t>Hal ini menunjukkan bahwa kelengkapan imunisasi dasar akan meningkat seiring dengan pengetahuan yang baik, sikap yang positif, fasili</w:t>
      </w:r>
      <w:r w:rsidR="002B1ADD" w:rsidRPr="002844E7">
        <w:rPr>
          <w:rFonts w:ascii="Times New Roman" w:hAnsi="Times New Roman" w:cs="Times New Roman"/>
        </w:rPr>
        <w:t>tas kesehatan yang terjangkau serta</w:t>
      </w:r>
      <w:r w:rsidRPr="002844E7">
        <w:rPr>
          <w:rFonts w:ascii="Times New Roman" w:hAnsi="Times New Roman" w:cs="Times New Roman"/>
        </w:rPr>
        <w:t xml:space="preserve"> peran p</w:t>
      </w:r>
      <w:r w:rsidR="002B1ADD" w:rsidRPr="002844E7">
        <w:rPr>
          <w:rFonts w:ascii="Times New Roman" w:hAnsi="Times New Roman" w:cs="Times New Roman"/>
        </w:rPr>
        <w:t>etugas kesehatan yang baik. berdasarkan</w:t>
      </w:r>
      <w:r w:rsidRPr="002844E7">
        <w:rPr>
          <w:rFonts w:ascii="Times New Roman" w:hAnsi="Times New Roman" w:cs="Times New Roman"/>
        </w:rPr>
        <w:t xml:space="preserve"> uraian tersebut menunjukkan bahwa pengetahuan sangat berperan penting terhadap kelengkapan imunisasi</w:t>
      </w:r>
      <w:r w:rsidR="002B1ADD" w:rsidRPr="002844E7">
        <w:rPr>
          <w:rFonts w:ascii="Times New Roman" w:hAnsi="Times New Roman" w:cs="Times New Roman"/>
        </w:rPr>
        <w:t xml:space="preserve"> dasar</w:t>
      </w:r>
      <w:r w:rsidRPr="002844E7">
        <w:rPr>
          <w:rFonts w:ascii="Times New Roman" w:hAnsi="Times New Roman" w:cs="Times New Roman"/>
        </w:rPr>
        <w:t xml:space="preserve"> pada bayi. </w:t>
      </w:r>
    </w:p>
    <w:p w:rsidR="00CB3804" w:rsidRPr="002844E7" w:rsidRDefault="00456B29" w:rsidP="00825F76">
      <w:pPr>
        <w:spacing w:after="0"/>
        <w:jc w:val="both"/>
        <w:rPr>
          <w:rFonts w:ascii="Times New Roman" w:hAnsi="Times New Roman" w:cs="Times New Roman"/>
          <w:b/>
        </w:rPr>
      </w:pPr>
      <w:r w:rsidRPr="002844E7">
        <w:rPr>
          <w:rFonts w:ascii="Times New Roman" w:hAnsi="Times New Roman" w:cs="Times New Roman"/>
          <w:b/>
        </w:rPr>
        <w:t xml:space="preserve">BAHAN DAN </w:t>
      </w:r>
      <w:r w:rsidR="00CB3804" w:rsidRPr="002844E7">
        <w:rPr>
          <w:rFonts w:ascii="Times New Roman" w:hAnsi="Times New Roman" w:cs="Times New Roman"/>
          <w:b/>
        </w:rPr>
        <w:t>METODE</w:t>
      </w:r>
    </w:p>
    <w:p w:rsidR="00B80F81" w:rsidRPr="002844E7" w:rsidRDefault="003D22AD" w:rsidP="00B80F81">
      <w:pPr>
        <w:spacing w:after="0"/>
        <w:ind w:firstLine="720"/>
        <w:jc w:val="both"/>
        <w:rPr>
          <w:rFonts w:ascii="Times New Roman" w:hAnsi="Times New Roman" w:cs="Times New Roman"/>
        </w:rPr>
      </w:pPr>
      <w:r w:rsidRPr="002844E7">
        <w:rPr>
          <w:rFonts w:ascii="Times New Roman" w:hAnsi="Times New Roman" w:cs="Times New Roman"/>
        </w:rPr>
        <w:t xml:space="preserve">Jenis penelitian ini dilakukan dengan metode deskriptif, Penelitian ini dilakukan dengan pendekatan </w:t>
      </w:r>
      <w:r w:rsidRPr="002844E7">
        <w:rPr>
          <w:rFonts w:ascii="Times New Roman" w:hAnsi="Times New Roman" w:cs="Times New Roman"/>
          <w:i/>
        </w:rPr>
        <w:t>Cross Sectional</w:t>
      </w:r>
      <w:r w:rsidRPr="002844E7">
        <w:rPr>
          <w:rFonts w:ascii="Times New Roman" w:hAnsi="Times New Roman" w:cs="Times New Roman"/>
        </w:rPr>
        <w:t>. Populasi adalah wilayah generalisasi yang terdiri atas objek atau subyek yang mempunyai kualitas dan karakteristik tertentu yang ditetapkan oleh peneliti untuk dipelajari dan kemudian ditarik kesimpulannya.</w:t>
      </w:r>
      <w:r w:rsidR="00B80F81" w:rsidRPr="002844E7">
        <w:rPr>
          <w:rFonts w:ascii="Times New Roman" w:hAnsi="Times New Roman" w:cs="Times New Roman"/>
          <w:sz w:val="24"/>
          <w:szCs w:val="24"/>
          <w:vertAlign w:val="superscript"/>
        </w:rPr>
        <w:t>9</w:t>
      </w:r>
      <w:r w:rsidRPr="002844E7">
        <w:rPr>
          <w:rFonts w:ascii="Times New Roman" w:hAnsi="Times New Roman" w:cs="Times New Roman"/>
        </w:rPr>
        <w:t xml:space="preserve"> Dalam penelitian ini yang menjadi populasi adalah Ibu yang memil</w:t>
      </w:r>
      <w:r w:rsidR="00A32E89" w:rsidRPr="002844E7">
        <w:rPr>
          <w:rFonts w:ascii="Times New Roman" w:hAnsi="Times New Roman" w:cs="Times New Roman"/>
        </w:rPr>
        <w:t>iki bayi usia 0-12 bulan</w:t>
      </w:r>
      <w:r w:rsidR="00B71031" w:rsidRPr="002844E7">
        <w:rPr>
          <w:rFonts w:ascii="Times New Roman" w:hAnsi="Times New Roman" w:cs="Times New Roman"/>
        </w:rPr>
        <w:t xml:space="preserve">. </w:t>
      </w:r>
      <w:r w:rsidR="00A32E89" w:rsidRPr="002844E7">
        <w:rPr>
          <w:rFonts w:ascii="Times New Roman" w:hAnsi="Times New Roman" w:cs="Times New Roman"/>
        </w:rPr>
        <w:t>Lokasi penelitian</w:t>
      </w:r>
      <w:r w:rsidR="00B80F81" w:rsidRPr="002844E7">
        <w:rPr>
          <w:rFonts w:ascii="Times New Roman" w:hAnsi="Times New Roman" w:cs="Times New Roman"/>
        </w:rPr>
        <w:t xml:space="preserve"> dilakukan </w:t>
      </w:r>
      <w:r w:rsidR="00A32E89" w:rsidRPr="002844E7">
        <w:rPr>
          <w:rFonts w:ascii="Times New Roman" w:hAnsi="Times New Roman" w:cs="Times New Roman"/>
        </w:rPr>
        <w:t>di</w:t>
      </w:r>
      <w:r w:rsidR="00B80F81" w:rsidRPr="002844E7">
        <w:rPr>
          <w:rFonts w:ascii="Times New Roman" w:hAnsi="Times New Roman" w:cs="Times New Roman"/>
        </w:rPr>
        <w:t xml:space="preserve"> Puskesmas </w:t>
      </w:r>
      <w:r w:rsidR="00A32E89" w:rsidRPr="002844E7">
        <w:rPr>
          <w:rFonts w:ascii="Times New Roman" w:hAnsi="Times New Roman" w:cs="Times New Roman"/>
        </w:rPr>
        <w:t>Tamalanrea Makassar. Waktu pe</w:t>
      </w:r>
      <w:r w:rsidR="005D6E6A" w:rsidRPr="002844E7">
        <w:rPr>
          <w:rFonts w:ascii="Times New Roman" w:hAnsi="Times New Roman" w:cs="Times New Roman"/>
        </w:rPr>
        <w:t>neliti</w:t>
      </w:r>
      <w:r w:rsidR="00B678C2" w:rsidRPr="002844E7">
        <w:rPr>
          <w:rFonts w:ascii="Times New Roman" w:hAnsi="Times New Roman" w:cs="Times New Roman"/>
        </w:rPr>
        <w:t>an akan dilakukan bulan 4</w:t>
      </w:r>
      <w:r w:rsidR="00B60CAF" w:rsidRPr="002844E7">
        <w:rPr>
          <w:rFonts w:ascii="Times New Roman" w:hAnsi="Times New Roman" w:cs="Times New Roman"/>
        </w:rPr>
        <w:t xml:space="preserve"> </w:t>
      </w:r>
      <w:r w:rsidR="005D6E6A" w:rsidRPr="002844E7">
        <w:rPr>
          <w:rFonts w:ascii="Times New Roman" w:hAnsi="Times New Roman" w:cs="Times New Roman"/>
        </w:rPr>
        <w:t>s</w:t>
      </w:r>
      <w:r w:rsidR="00A32E89" w:rsidRPr="002844E7">
        <w:rPr>
          <w:rFonts w:ascii="Times New Roman" w:hAnsi="Times New Roman" w:cs="Times New Roman"/>
        </w:rPr>
        <w:t>d 3</w:t>
      </w:r>
      <w:r w:rsidR="00B678C2" w:rsidRPr="002844E7">
        <w:rPr>
          <w:rFonts w:ascii="Times New Roman" w:hAnsi="Times New Roman" w:cs="Times New Roman"/>
        </w:rPr>
        <w:t>0</w:t>
      </w:r>
      <w:r w:rsidR="00A32E89" w:rsidRPr="002844E7">
        <w:rPr>
          <w:rFonts w:ascii="Times New Roman" w:hAnsi="Times New Roman" w:cs="Times New Roman"/>
        </w:rPr>
        <w:t xml:space="preserve"> </w:t>
      </w:r>
      <w:r w:rsidR="005D6E6A" w:rsidRPr="002844E7">
        <w:rPr>
          <w:rFonts w:ascii="Times New Roman" w:hAnsi="Times New Roman" w:cs="Times New Roman"/>
        </w:rPr>
        <w:t>Maret 2024</w:t>
      </w:r>
      <w:r w:rsidR="00A32E89" w:rsidRPr="002844E7">
        <w:rPr>
          <w:rFonts w:ascii="Times New Roman" w:hAnsi="Times New Roman" w:cs="Times New Roman"/>
        </w:rPr>
        <w:t>.</w:t>
      </w:r>
    </w:p>
    <w:p w:rsidR="00B71031" w:rsidRPr="002844E7" w:rsidRDefault="00CB3804" w:rsidP="00B80F81">
      <w:pPr>
        <w:spacing w:after="0"/>
        <w:ind w:firstLine="720"/>
        <w:jc w:val="both"/>
        <w:rPr>
          <w:rFonts w:ascii="Times New Roman" w:hAnsi="Times New Roman" w:cs="Times New Roman"/>
        </w:rPr>
      </w:pPr>
      <w:r w:rsidRPr="002844E7">
        <w:rPr>
          <w:rFonts w:ascii="Times New Roman" w:hAnsi="Times New Roman" w:cs="Times New Roman"/>
        </w:rPr>
        <w:t xml:space="preserve">Instrument penelitian yang digunakan dalam penelitian ini yaitu menggunakan kuesioner dan </w:t>
      </w:r>
      <w:r w:rsidR="00B678C2" w:rsidRPr="002844E7">
        <w:rPr>
          <w:rFonts w:ascii="Times New Roman" w:hAnsi="Times New Roman" w:cs="Times New Roman"/>
        </w:rPr>
        <w:t>dan</w:t>
      </w:r>
      <w:r w:rsidRPr="002844E7">
        <w:rPr>
          <w:rFonts w:ascii="Times New Roman" w:hAnsi="Times New Roman" w:cs="Times New Roman"/>
        </w:rPr>
        <w:t xml:space="preserve"> buku KIA (Kesehatan Ibu dan Anak) atau KMS (Kartu Menuju Sehat). Kuesioner berisi tentang tingkat pengetahuan imunisasi sedangkan </w:t>
      </w:r>
      <w:r w:rsidR="00B678C2" w:rsidRPr="002844E7">
        <w:rPr>
          <w:rFonts w:ascii="Times New Roman" w:hAnsi="Times New Roman" w:cs="Times New Roman"/>
        </w:rPr>
        <w:t>buku KIA</w:t>
      </w:r>
      <w:r w:rsidRPr="002844E7">
        <w:rPr>
          <w:rFonts w:ascii="Times New Roman" w:hAnsi="Times New Roman" w:cs="Times New Roman"/>
        </w:rPr>
        <w:t xml:space="preserve"> imunisasi berisi tentang usia bayi, jenis imunisasi, dan usia pemberian imunisasi.</w:t>
      </w:r>
    </w:p>
    <w:p w:rsidR="003D22AD" w:rsidRPr="002844E7" w:rsidRDefault="003D22AD" w:rsidP="00825F76">
      <w:pPr>
        <w:spacing w:after="0"/>
        <w:ind w:firstLine="720"/>
        <w:jc w:val="both"/>
        <w:rPr>
          <w:rFonts w:ascii="Times New Roman" w:hAnsi="Times New Roman" w:cs="Times New Roman"/>
        </w:rPr>
      </w:pPr>
      <w:r w:rsidRPr="002844E7">
        <w:rPr>
          <w:rFonts w:ascii="Times New Roman" w:hAnsi="Times New Roman" w:cs="Times New Roman"/>
        </w:rPr>
        <w:t xml:space="preserve">Teknik sampling yang digunakan pada penelitian ini adalah </w:t>
      </w:r>
      <w:r w:rsidR="000B2F8D" w:rsidRPr="002844E7">
        <w:rPr>
          <w:rFonts w:ascii="Times New Roman" w:hAnsi="Times New Roman" w:cs="Times New Roman"/>
          <w:i/>
        </w:rPr>
        <w:t>acidental sampling</w:t>
      </w:r>
      <w:r w:rsidR="00751910" w:rsidRPr="002844E7">
        <w:rPr>
          <w:rFonts w:ascii="Times New Roman" w:hAnsi="Times New Roman" w:cs="Times New Roman"/>
        </w:rPr>
        <w:t>, yaitu pengambilan sampel dilakukan dengan mengambil kasus atau responden yang kebetulan ada atau tersedia di suatu tempat sesuai dengan konteks penelitian</w:t>
      </w:r>
      <w:r w:rsidRPr="002844E7">
        <w:rPr>
          <w:rFonts w:ascii="Times New Roman" w:hAnsi="Times New Roman" w:cs="Times New Roman"/>
        </w:rPr>
        <w:t>.</w:t>
      </w:r>
      <w:r w:rsidR="00B80F81" w:rsidRPr="002844E7">
        <w:rPr>
          <w:rFonts w:ascii="Times New Roman" w:hAnsi="Times New Roman" w:cs="Times New Roman"/>
          <w:sz w:val="24"/>
          <w:szCs w:val="24"/>
          <w:vertAlign w:val="superscript"/>
        </w:rPr>
        <w:t>1</w:t>
      </w:r>
      <w:r w:rsidR="00B80F81" w:rsidRPr="002844E7">
        <w:rPr>
          <w:rFonts w:ascii="Times New Roman" w:hAnsi="Times New Roman" w:cs="Times New Roman"/>
          <w:sz w:val="24"/>
          <w:szCs w:val="24"/>
          <w:vertAlign w:val="superscript"/>
        </w:rPr>
        <w:t>0</w:t>
      </w:r>
      <w:r w:rsidRPr="002844E7">
        <w:rPr>
          <w:rFonts w:ascii="Times New Roman" w:hAnsi="Times New Roman" w:cs="Times New Roman"/>
        </w:rPr>
        <w:t xml:space="preserve"> Jadi sampel dalam penelitian ini adalah  ibu yang memiliki bayi 0- 12 bulan </w:t>
      </w:r>
      <w:r w:rsidR="00B678C2" w:rsidRPr="002844E7">
        <w:rPr>
          <w:rFonts w:ascii="Times New Roman" w:hAnsi="Times New Roman" w:cs="Times New Roman"/>
        </w:rPr>
        <w:t>yang berkunjung di posyandu</w:t>
      </w:r>
      <w:r w:rsidRPr="002844E7">
        <w:rPr>
          <w:rFonts w:ascii="Times New Roman" w:hAnsi="Times New Roman" w:cs="Times New Roman"/>
        </w:rPr>
        <w:t xml:space="preserve"> </w:t>
      </w:r>
      <w:r w:rsidR="00B71031" w:rsidRPr="002844E7">
        <w:rPr>
          <w:rFonts w:ascii="Times New Roman" w:hAnsi="Times New Roman" w:cs="Times New Roman"/>
        </w:rPr>
        <w:t>Puskesmas Tamalanrea Makassar</w:t>
      </w:r>
      <w:r w:rsidRPr="002844E7">
        <w:rPr>
          <w:rFonts w:ascii="Times New Roman" w:hAnsi="Times New Roman" w:cs="Times New Roman"/>
        </w:rPr>
        <w:t xml:space="preserve"> berjumlah 30 ibu. </w:t>
      </w:r>
    </w:p>
    <w:p w:rsidR="00CB3804" w:rsidRPr="002844E7" w:rsidRDefault="00B60CAF" w:rsidP="00825F76">
      <w:pPr>
        <w:spacing w:after="0"/>
        <w:jc w:val="both"/>
        <w:rPr>
          <w:rFonts w:ascii="Times New Roman" w:hAnsi="Times New Roman" w:cs="Times New Roman"/>
          <w:b/>
        </w:rPr>
      </w:pPr>
      <w:r w:rsidRPr="002844E7">
        <w:rPr>
          <w:rFonts w:ascii="Times New Roman" w:hAnsi="Times New Roman" w:cs="Times New Roman"/>
          <w:b/>
        </w:rPr>
        <w:t xml:space="preserve">HASIL </w:t>
      </w:r>
    </w:p>
    <w:p w:rsidR="00B60CAF" w:rsidRPr="002844E7" w:rsidRDefault="00B60CAF" w:rsidP="00B80F81">
      <w:pPr>
        <w:spacing w:after="0"/>
        <w:ind w:firstLine="720"/>
        <w:jc w:val="both"/>
        <w:rPr>
          <w:rFonts w:ascii="Times New Roman" w:hAnsi="Times New Roman" w:cs="Times New Roman"/>
          <w:b/>
        </w:rPr>
      </w:pPr>
      <w:r w:rsidRPr="002844E7">
        <w:rPr>
          <w:rFonts w:ascii="Times New Roman" w:hAnsi="Times New Roman" w:cs="Times New Roman"/>
        </w:rPr>
        <w:t>Penelitian ini dilaksanakan di Puskesmas Tamalanrea</w:t>
      </w:r>
      <w:r w:rsidR="00F514DA" w:rsidRPr="002844E7">
        <w:rPr>
          <w:rFonts w:ascii="Times New Roman" w:hAnsi="Times New Roman" w:cs="Times New Roman"/>
        </w:rPr>
        <w:t xml:space="preserve"> Makassar tanggal 4 </w:t>
      </w:r>
      <w:r w:rsidRPr="002844E7">
        <w:rPr>
          <w:rFonts w:ascii="Times New Roman" w:hAnsi="Times New Roman" w:cs="Times New Roman"/>
        </w:rPr>
        <w:t>sd 3</w:t>
      </w:r>
      <w:r w:rsidR="00F514DA" w:rsidRPr="002844E7">
        <w:rPr>
          <w:rFonts w:ascii="Times New Roman" w:hAnsi="Times New Roman" w:cs="Times New Roman"/>
        </w:rPr>
        <w:t>0</w:t>
      </w:r>
      <w:r w:rsidRPr="002844E7">
        <w:rPr>
          <w:rFonts w:ascii="Times New Roman" w:hAnsi="Times New Roman" w:cs="Times New Roman"/>
        </w:rPr>
        <w:t xml:space="preserve"> </w:t>
      </w:r>
      <w:r w:rsidR="00116055" w:rsidRPr="002844E7">
        <w:rPr>
          <w:rFonts w:ascii="Times New Roman" w:hAnsi="Times New Roman" w:cs="Times New Roman"/>
        </w:rPr>
        <w:t xml:space="preserve"> </w:t>
      </w:r>
      <w:r w:rsidRPr="002844E7">
        <w:rPr>
          <w:rFonts w:ascii="Times New Roman" w:hAnsi="Times New Roman" w:cs="Times New Roman"/>
        </w:rPr>
        <w:t xml:space="preserve">Maret 2024. Hasil analisis disajikan dalam bentuk tabel yang dilengkapi dengan penjelasan setiap tabel sebagai berikut : Tabel </w:t>
      </w:r>
      <w:r w:rsidRPr="002844E7">
        <w:rPr>
          <w:rFonts w:ascii="Times New Roman" w:hAnsi="Times New Roman" w:cs="Times New Roman"/>
          <w:b/>
        </w:rPr>
        <w:t>1</w:t>
      </w:r>
      <w:r w:rsidR="008361E1" w:rsidRPr="002844E7">
        <w:rPr>
          <w:rFonts w:ascii="Times New Roman" w:hAnsi="Times New Roman" w:cs="Times New Roman"/>
          <w:b/>
        </w:rPr>
        <w:t>. Distribusi</w:t>
      </w:r>
      <w:r w:rsidR="00AC6210" w:rsidRPr="002844E7">
        <w:rPr>
          <w:rFonts w:ascii="Times New Roman" w:hAnsi="Times New Roman" w:cs="Times New Roman"/>
          <w:b/>
        </w:rPr>
        <w:t xml:space="preserve"> karakteristik umu responden berdasarkan umur, pendidikan dan pekerjaan ibu</w:t>
      </w:r>
    </w:p>
    <w:tbl>
      <w:tblPr>
        <w:tblW w:w="4216" w:type="dxa"/>
        <w:tblInd w:w="93" w:type="dxa"/>
        <w:tblLook w:val="04A0" w:firstRow="1" w:lastRow="0" w:firstColumn="1" w:lastColumn="0" w:noHBand="0" w:noVBand="1"/>
      </w:tblPr>
      <w:tblGrid>
        <w:gridCol w:w="2000"/>
        <w:gridCol w:w="1108"/>
        <w:gridCol w:w="1108"/>
      </w:tblGrid>
      <w:tr w:rsidR="00AE54AC" w:rsidRPr="002844E7" w:rsidTr="00EB312D">
        <w:trPr>
          <w:trHeight w:val="304"/>
        </w:trPr>
        <w:tc>
          <w:tcPr>
            <w:tcW w:w="2000"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Variabel</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n</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w:t>
            </w:r>
          </w:p>
        </w:tc>
      </w:tr>
      <w:tr w:rsidR="00AE54AC" w:rsidRPr="002844E7" w:rsidTr="00EB312D">
        <w:trPr>
          <w:trHeight w:val="304"/>
        </w:trPr>
        <w:tc>
          <w:tcPr>
            <w:tcW w:w="2000"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Umur</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&lt;20 tahun</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5</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16,7</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20-30 tahun</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13</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60</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&gt;30 tahun</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12</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40</w:t>
            </w:r>
          </w:p>
        </w:tc>
      </w:tr>
      <w:tr w:rsidR="00AE54AC" w:rsidRPr="002844E7" w:rsidTr="00EB312D">
        <w:trPr>
          <w:trHeight w:val="304"/>
        </w:trPr>
        <w:tc>
          <w:tcPr>
            <w:tcW w:w="2000"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both"/>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Pendidikan</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SD</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4</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13,3</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SMP</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4</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13,3</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SMA</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18</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60</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Perguruan Tinggi</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4</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13,3</w:t>
            </w:r>
          </w:p>
        </w:tc>
      </w:tr>
      <w:tr w:rsidR="00AE54AC" w:rsidRPr="002844E7" w:rsidTr="00EB312D">
        <w:trPr>
          <w:trHeight w:val="304"/>
        </w:trPr>
        <w:tc>
          <w:tcPr>
            <w:tcW w:w="2000"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both"/>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Pekerjaan</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c>
          <w:tcPr>
            <w:tcW w:w="1108" w:type="dxa"/>
            <w:tcBorders>
              <w:top w:val="single" w:sz="4" w:space="0" w:color="auto"/>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Bekerja</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11</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36,7</w:t>
            </w:r>
          </w:p>
        </w:tc>
      </w:tr>
      <w:tr w:rsidR="00AE54AC" w:rsidRPr="002844E7" w:rsidTr="00EB312D">
        <w:trPr>
          <w:trHeight w:val="304"/>
        </w:trPr>
        <w:tc>
          <w:tcPr>
            <w:tcW w:w="2000"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Tidak Bekerja</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19</w:t>
            </w:r>
          </w:p>
        </w:tc>
        <w:tc>
          <w:tcPr>
            <w:tcW w:w="1108" w:type="dxa"/>
            <w:tcBorders>
              <w:top w:val="nil"/>
              <w:left w:val="nil"/>
              <w:bottom w:val="nil"/>
              <w:right w:val="nil"/>
            </w:tcBorders>
            <w:shd w:val="clear" w:color="auto" w:fill="auto"/>
            <w:vAlign w:val="center"/>
            <w:hideMark/>
          </w:tcPr>
          <w:p w:rsidR="00AE54AC" w:rsidRPr="002844E7" w:rsidRDefault="00AE54AC"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63,3</w:t>
            </w:r>
          </w:p>
        </w:tc>
      </w:tr>
      <w:tr w:rsidR="00AE54AC" w:rsidRPr="002844E7" w:rsidTr="00EB312D">
        <w:trPr>
          <w:trHeight w:val="304"/>
        </w:trPr>
        <w:tc>
          <w:tcPr>
            <w:tcW w:w="4216" w:type="dxa"/>
            <w:gridSpan w:val="3"/>
            <w:tcBorders>
              <w:top w:val="single" w:sz="4" w:space="0" w:color="auto"/>
              <w:left w:val="nil"/>
              <w:bottom w:val="nil"/>
              <w:right w:val="nil"/>
            </w:tcBorders>
            <w:shd w:val="clear" w:color="auto" w:fill="auto"/>
            <w:noWrap/>
            <w:vAlign w:val="center"/>
            <w:hideMark/>
          </w:tcPr>
          <w:p w:rsidR="00AE54AC" w:rsidRPr="002844E7" w:rsidRDefault="00AE54AC" w:rsidP="00825F76">
            <w:pPr>
              <w:spacing w:after="0"/>
              <w:rPr>
                <w:rFonts w:ascii="Times New Roman" w:eastAsia="Times New Roman" w:hAnsi="Times New Roman" w:cs="Times New Roman"/>
                <w:i/>
                <w:color w:val="000000"/>
                <w:lang w:eastAsia="id-ID"/>
              </w:rPr>
            </w:pPr>
            <w:r w:rsidRPr="002844E7">
              <w:rPr>
                <w:rFonts w:ascii="Times New Roman" w:eastAsia="Times New Roman" w:hAnsi="Times New Roman" w:cs="Times New Roman"/>
                <w:i/>
                <w:color w:val="000000"/>
                <w:lang w:eastAsia="id-ID"/>
              </w:rPr>
              <w:t>(Sumber Data Primer, 2024)</w:t>
            </w:r>
          </w:p>
        </w:tc>
      </w:tr>
    </w:tbl>
    <w:p w:rsidR="00CB3804" w:rsidRPr="002844E7" w:rsidRDefault="00CB3804" w:rsidP="00825F76">
      <w:pPr>
        <w:spacing w:after="0"/>
        <w:jc w:val="both"/>
        <w:rPr>
          <w:rFonts w:ascii="Times New Roman" w:hAnsi="Times New Roman" w:cs="Times New Roman"/>
        </w:rPr>
      </w:pPr>
    </w:p>
    <w:p w:rsidR="00647B1E" w:rsidRPr="002844E7" w:rsidRDefault="00647B1E" w:rsidP="00B80F81">
      <w:pPr>
        <w:ind w:firstLine="720"/>
        <w:jc w:val="both"/>
        <w:rPr>
          <w:rFonts w:ascii="Times New Roman" w:hAnsi="Times New Roman" w:cs="Times New Roman"/>
          <w:b/>
          <w:spacing w:val="1"/>
        </w:rPr>
      </w:pPr>
      <w:r w:rsidRPr="002844E7">
        <w:rPr>
          <w:rFonts w:ascii="Times New Roman" w:hAnsi="Times New Roman" w:cs="Times New Roman"/>
        </w:rPr>
        <w:t>Tabel 1. Menunjukkan bahwa distribusi umur responden paling banyak pada rentan umur 20-30 tahun (43,3%). Pendidikan tertinggi ibu adalah SMA (60%) dan ibu yang tidak bekerja (63,3) lebih banyak dari ibu yang bekerja (36,7%).</w:t>
      </w:r>
    </w:p>
    <w:p w:rsidR="001B72AF" w:rsidRPr="002844E7" w:rsidRDefault="00475F1E" w:rsidP="00825F76">
      <w:pPr>
        <w:spacing w:after="0"/>
        <w:jc w:val="both"/>
        <w:rPr>
          <w:rFonts w:ascii="Times New Roman" w:hAnsi="Times New Roman" w:cs="Times New Roman"/>
          <w:b/>
        </w:rPr>
      </w:pPr>
      <w:r w:rsidRPr="002844E7">
        <w:rPr>
          <w:rFonts w:ascii="Times New Roman" w:hAnsi="Times New Roman" w:cs="Times New Roman"/>
          <w:b/>
        </w:rPr>
        <w:t>Tabel 2. Distribusi Frekuensi berdasarkan tingkat pengetahuan ibu tentang imunisasi dasar lengkap</w:t>
      </w:r>
    </w:p>
    <w:tbl>
      <w:tblPr>
        <w:tblW w:w="4198" w:type="dxa"/>
        <w:tblInd w:w="93" w:type="dxa"/>
        <w:tblLook w:val="04A0" w:firstRow="1" w:lastRow="0" w:firstColumn="1" w:lastColumn="0" w:noHBand="0" w:noVBand="1"/>
      </w:tblPr>
      <w:tblGrid>
        <w:gridCol w:w="1858"/>
        <w:gridCol w:w="1158"/>
        <w:gridCol w:w="1182"/>
      </w:tblGrid>
      <w:tr w:rsidR="00034320" w:rsidRPr="002844E7" w:rsidTr="00EB312D">
        <w:trPr>
          <w:trHeight w:val="300"/>
        </w:trPr>
        <w:tc>
          <w:tcPr>
            <w:tcW w:w="1858"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Pengetahuan</w:t>
            </w:r>
          </w:p>
        </w:tc>
        <w:tc>
          <w:tcPr>
            <w:tcW w:w="1158"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Frekuensi</w:t>
            </w:r>
          </w:p>
        </w:tc>
        <w:tc>
          <w:tcPr>
            <w:tcW w:w="1182"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Persentasi</w:t>
            </w:r>
          </w:p>
        </w:tc>
      </w:tr>
      <w:tr w:rsidR="00034320" w:rsidRPr="002844E7" w:rsidTr="00EB312D">
        <w:trPr>
          <w:trHeight w:val="300"/>
        </w:trPr>
        <w:tc>
          <w:tcPr>
            <w:tcW w:w="1858"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Cukup</w:t>
            </w:r>
          </w:p>
        </w:tc>
        <w:tc>
          <w:tcPr>
            <w:tcW w:w="1158"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14</w:t>
            </w:r>
          </w:p>
        </w:tc>
        <w:tc>
          <w:tcPr>
            <w:tcW w:w="1182"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46,7</w:t>
            </w:r>
          </w:p>
        </w:tc>
      </w:tr>
      <w:tr w:rsidR="00034320" w:rsidRPr="002844E7" w:rsidTr="00EB312D">
        <w:trPr>
          <w:trHeight w:val="300"/>
        </w:trPr>
        <w:tc>
          <w:tcPr>
            <w:tcW w:w="1858" w:type="dxa"/>
            <w:tcBorders>
              <w:top w:val="nil"/>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Baik</w:t>
            </w:r>
          </w:p>
        </w:tc>
        <w:tc>
          <w:tcPr>
            <w:tcW w:w="1158" w:type="dxa"/>
            <w:tcBorders>
              <w:top w:val="nil"/>
              <w:left w:val="nil"/>
              <w:bottom w:val="nil"/>
              <w:right w:val="nil"/>
            </w:tcBorders>
            <w:shd w:val="clear" w:color="auto" w:fill="auto"/>
            <w:noWrap/>
            <w:vAlign w:val="bottom"/>
            <w:hideMark/>
          </w:tcPr>
          <w:p w:rsidR="00034320" w:rsidRPr="002844E7" w:rsidRDefault="00034320"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16</w:t>
            </w:r>
          </w:p>
        </w:tc>
        <w:tc>
          <w:tcPr>
            <w:tcW w:w="1182" w:type="dxa"/>
            <w:tcBorders>
              <w:top w:val="nil"/>
              <w:left w:val="nil"/>
              <w:bottom w:val="nil"/>
              <w:right w:val="nil"/>
            </w:tcBorders>
            <w:shd w:val="clear" w:color="auto" w:fill="auto"/>
            <w:noWrap/>
            <w:vAlign w:val="bottom"/>
            <w:hideMark/>
          </w:tcPr>
          <w:p w:rsidR="00034320" w:rsidRPr="002844E7" w:rsidRDefault="00034320" w:rsidP="00825F76">
            <w:pPr>
              <w:spacing w:after="0"/>
              <w:jc w:val="center"/>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53,3</w:t>
            </w:r>
          </w:p>
        </w:tc>
      </w:tr>
      <w:tr w:rsidR="00034320" w:rsidRPr="002844E7" w:rsidTr="00EB312D">
        <w:trPr>
          <w:trHeight w:val="300"/>
        </w:trPr>
        <w:tc>
          <w:tcPr>
            <w:tcW w:w="1858" w:type="dxa"/>
            <w:tcBorders>
              <w:top w:val="nil"/>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Total</w:t>
            </w:r>
          </w:p>
        </w:tc>
        <w:tc>
          <w:tcPr>
            <w:tcW w:w="1158" w:type="dxa"/>
            <w:tcBorders>
              <w:top w:val="nil"/>
              <w:left w:val="nil"/>
              <w:bottom w:val="nil"/>
              <w:right w:val="nil"/>
            </w:tcBorders>
            <w:shd w:val="clear" w:color="auto" w:fill="auto"/>
            <w:noWrap/>
            <w:vAlign w:val="bottom"/>
            <w:hideMark/>
          </w:tcPr>
          <w:p w:rsidR="00034320" w:rsidRPr="002844E7" w:rsidRDefault="00034320" w:rsidP="00825F76">
            <w:pPr>
              <w:spacing w:after="0"/>
              <w:jc w:val="center"/>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30</w:t>
            </w:r>
          </w:p>
        </w:tc>
        <w:tc>
          <w:tcPr>
            <w:tcW w:w="1182" w:type="dxa"/>
            <w:tcBorders>
              <w:top w:val="nil"/>
              <w:left w:val="nil"/>
              <w:bottom w:val="nil"/>
              <w:right w:val="nil"/>
            </w:tcBorders>
            <w:shd w:val="clear" w:color="auto" w:fill="auto"/>
            <w:noWrap/>
            <w:vAlign w:val="bottom"/>
            <w:hideMark/>
          </w:tcPr>
          <w:p w:rsidR="00034320" w:rsidRPr="002844E7" w:rsidRDefault="00034320" w:rsidP="00825F76">
            <w:pPr>
              <w:spacing w:after="0"/>
              <w:jc w:val="center"/>
              <w:rPr>
                <w:rFonts w:ascii="Times New Roman" w:eastAsia="Times New Roman" w:hAnsi="Times New Roman" w:cs="Times New Roman"/>
                <w:b/>
                <w:bCs/>
                <w:color w:val="000000"/>
                <w:lang w:eastAsia="id-ID"/>
              </w:rPr>
            </w:pPr>
            <w:r w:rsidRPr="002844E7">
              <w:rPr>
                <w:rFonts w:ascii="Times New Roman" w:eastAsia="Times New Roman" w:hAnsi="Times New Roman" w:cs="Times New Roman"/>
                <w:b/>
                <w:bCs/>
                <w:color w:val="000000"/>
                <w:lang w:eastAsia="id-ID"/>
              </w:rPr>
              <w:t>100</w:t>
            </w:r>
          </w:p>
        </w:tc>
      </w:tr>
      <w:tr w:rsidR="00034320" w:rsidRPr="002844E7" w:rsidTr="00EB312D">
        <w:trPr>
          <w:trHeight w:val="300"/>
        </w:trPr>
        <w:tc>
          <w:tcPr>
            <w:tcW w:w="1858"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c>
          <w:tcPr>
            <w:tcW w:w="1158"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c>
          <w:tcPr>
            <w:tcW w:w="1182" w:type="dxa"/>
            <w:tcBorders>
              <w:top w:val="single" w:sz="4" w:space="0" w:color="auto"/>
              <w:left w:val="nil"/>
              <w:bottom w:val="nil"/>
              <w:right w:val="nil"/>
            </w:tcBorders>
            <w:shd w:val="clear" w:color="auto" w:fill="auto"/>
            <w:noWrap/>
            <w:vAlign w:val="bottom"/>
            <w:hideMark/>
          </w:tcPr>
          <w:p w:rsidR="00034320" w:rsidRPr="002844E7" w:rsidRDefault="00034320" w:rsidP="00825F76">
            <w:pPr>
              <w:spacing w:after="0"/>
              <w:rPr>
                <w:rFonts w:ascii="Times New Roman" w:eastAsia="Times New Roman" w:hAnsi="Times New Roman" w:cs="Times New Roman"/>
                <w:color w:val="000000"/>
                <w:lang w:eastAsia="id-ID"/>
              </w:rPr>
            </w:pPr>
            <w:r w:rsidRPr="002844E7">
              <w:rPr>
                <w:rFonts w:ascii="Times New Roman" w:eastAsia="Times New Roman" w:hAnsi="Times New Roman" w:cs="Times New Roman"/>
                <w:color w:val="000000"/>
                <w:lang w:eastAsia="id-ID"/>
              </w:rPr>
              <w:t> </w:t>
            </w:r>
          </w:p>
        </w:tc>
      </w:tr>
    </w:tbl>
    <w:p w:rsidR="00034320" w:rsidRPr="002844E7" w:rsidRDefault="00034320" w:rsidP="00B80F81">
      <w:pPr>
        <w:ind w:firstLine="720"/>
        <w:jc w:val="both"/>
        <w:rPr>
          <w:rFonts w:ascii="Times New Roman" w:eastAsia="Arial" w:hAnsi="Times New Roman" w:cs="Times New Roman"/>
          <w:bCs/>
        </w:rPr>
      </w:pPr>
      <w:r w:rsidRPr="002844E7">
        <w:rPr>
          <w:rFonts w:ascii="Times New Roman" w:hAnsi="Times New Roman" w:cs="Times New Roman"/>
        </w:rPr>
        <w:t xml:space="preserve">Tabel 2. Menunjukkan  bahwa </w:t>
      </w:r>
      <w:r w:rsidRPr="002844E7">
        <w:rPr>
          <w:rFonts w:ascii="Times New Roman" w:hAnsi="Times New Roman" w:cs="Times New Roman"/>
          <w:spacing w:val="4"/>
        </w:rPr>
        <w:t xml:space="preserve"> </w:t>
      </w:r>
      <w:r w:rsidRPr="002844E7">
        <w:rPr>
          <w:rFonts w:ascii="Times New Roman" w:hAnsi="Times New Roman" w:cs="Times New Roman"/>
        </w:rPr>
        <w:t xml:space="preserve">dari  </w:t>
      </w:r>
      <w:r w:rsidRPr="002844E7">
        <w:rPr>
          <w:rFonts w:ascii="Times New Roman" w:hAnsi="Times New Roman" w:cs="Times New Roman"/>
          <w:spacing w:val="4"/>
        </w:rPr>
        <w:t xml:space="preserve"> </w:t>
      </w:r>
      <w:r w:rsidRPr="002844E7">
        <w:rPr>
          <w:rFonts w:ascii="Times New Roman" w:hAnsi="Times New Roman" w:cs="Times New Roman"/>
        </w:rPr>
        <w:t>30 responden terdapat 14 (46,7%) ibu yang berpeng</w:t>
      </w:r>
      <w:r w:rsidR="00101824" w:rsidRPr="002844E7">
        <w:rPr>
          <w:rFonts w:ascii="Times New Roman" w:hAnsi="Times New Roman" w:cs="Times New Roman"/>
        </w:rPr>
        <w:t>e</w:t>
      </w:r>
      <w:r w:rsidRPr="002844E7">
        <w:rPr>
          <w:rFonts w:ascii="Times New Roman" w:hAnsi="Times New Roman" w:cs="Times New Roman"/>
        </w:rPr>
        <w:t>tahuan cukup dan 16 (53,3%) ibu dengan pengetahuan baik tentang imunisasi dasar leng</w:t>
      </w:r>
      <w:r w:rsidR="00B80F81" w:rsidRPr="002844E7">
        <w:rPr>
          <w:rFonts w:ascii="Times New Roman" w:hAnsi="Times New Roman" w:cs="Times New Roman"/>
        </w:rPr>
        <w:t>k</w:t>
      </w:r>
      <w:r w:rsidRPr="002844E7">
        <w:rPr>
          <w:rFonts w:ascii="Times New Roman" w:hAnsi="Times New Roman" w:cs="Times New Roman"/>
        </w:rPr>
        <w:t>ap.</w:t>
      </w:r>
    </w:p>
    <w:p w:rsidR="00101824" w:rsidRPr="002844E7" w:rsidRDefault="00101824" w:rsidP="00825F76">
      <w:pPr>
        <w:spacing w:after="0"/>
        <w:jc w:val="both"/>
        <w:rPr>
          <w:rFonts w:ascii="Times New Roman" w:hAnsi="Times New Roman" w:cs="Times New Roman"/>
          <w:b/>
        </w:rPr>
      </w:pPr>
      <w:r w:rsidRPr="002844E7">
        <w:rPr>
          <w:rFonts w:ascii="Times New Roman" w:hAnsi="Times New Roman" w:cs="Times New Roman"/>
          <w:b/>
        </w:rPr>
        <w:t>PEMBAHASAN</w:t>
      </w:r>
    </w:p>
    <w:p w:rsidR="00A36D37" w:rsidRPr="002844E7" w:rsidRDefault="008C38CA" w:rsidP="00825F76">
      <w:pPr>
        <w:spacing w:after="0"/>
        <w:ind w:firstLine="720"/>
        <w:jc w:val="both"/>
        <w:rPr>
          <w:rFonts w:ascii="Times New Roman" w:hAnsi="Times New Roman" w:cs="Times New Roman"/>
        </w:rPr>
      </w:pPr>
      <w:r w:rsidRPr="002844E7">
        <w:rPr>
          <w:rFonts w:ascii="Times New Roman" w:hAnsi="Times New Roman" w:cs="Times New Roman"/>
        </w:rPr>
        <w:t>Berdasarkan hasil penelitian yang telah dilakukan, diketahui bahwa sebagian besar ibu memiliki pengetahuan baik tentang pemberian imunisasi dasar lengkap pada bayi.</w:t>
      </w:r>
      <w:r w:rsidR="00E4099F" w:rsidRPr="002844E7">
        <w:rPr>
          <w:rFonts w:ascii="Times New Roman" w:hAnsi="Times New Roman" w:cs="Times New Roman"/>
        </w:rPr>
        <w:t xml:space="preserve"> S</w:t>
      </w:r>
      <w:r w:rsidR="00A36D37" w:rsidRPr="002844E7">
        <w:rPr>
          <w:rFonts w:ascii="Times New Roman" w:hAnsi="Times New Roman" w:cs="Times New Roman"/>
        </w:rPr>
        <w:t>ehingga dapat diketahui bahwa sebagian besar responden telah mengetahui tentang imunisasi dasar dengan baik hal ini dapat dilihat dari berbagai faktor antara lain umur yang paling banyak adalah responden be</w:t>
      </w:r>
      <w:r w:rsidR="00E4099F" w:rsidRPr="002844E7">
        <w:rPr>
          <w:rFonts w:ascii="Times New Roman" w:hAnsi="Times New Roman" w:cs="Times New Roman"/>
        </w:rPr>
        <w:t>rusia 20-</w:t>
      </w:r>
      <w:r w:rsidR="00A36D37" w:rsidRPr="002844E7">
        <w:rPr>
          <w:rFonts w:ascii="Times New Roman" w:hAnsi="Times New Roman" w:cs="Times New Roman"/>
        </w:rPr>
        <w:t>30 tahun, pendidikan yang paling banyak adalah responden yang berpendidikan SMA, status pekerjaan yang paling banyak yaitu tidak bekerja</w:t>
      </w:r>
    </w:p>
    <w:p w:rsidR="00B40F63" w:rsidRPr="002844E7" w:rsidRDefault="00B40F63" w:rsidP="00825F76">
      <w:pPr>
        <w:spacing w:after="0"/>
        <w:ind w:firstLine="720"/>
        <w:jc w:val="both"/>
        <w:rPr>
          <w:rFonts w:ascii="Times New Roman" w:hAnsi="Times New Roman" w:cs="Times New Roman"/>
        </w:rPr>
      </w:pPr>
      <w:r w:rsidRPr="002844E7">
        <w:rPr>
          <w:rFonts w:ascii="Times New Roman" w:hAnsi="Times New Roman" w:cs="Times New Roman"/>
        </w:rPr>
        <w:t xml:space="preserve">Hasil penelitian ini sejalan dengan penelitian terdahulu yang dilakukan oleh Senewe dkk (2017), pada hasil penelitian tersebut didapatkan responden dengan tingkat pengetahuan kurang sebanyak 8,3%. </w:t>
      </w:r>
      <w:r w:rsidR="003A30D5" w:rsidRPr="002844E7">
        <w:rPr>
          <w:rFonts w:ascii="Times New Roman" w:hAnsi="Times New Roman" w:cs="Times New Roman"/>
        </w:rPr>
        <w:t>T</w:t>
      </w:r>
      <w:r w:rsidRPr="002844E7">
        <w:rPr>
          <w:rFonts w:ascii="Times New Roman" w:hAnsi="Times New Roman" w:cs="Times New Roman"/>
        </w:rPr>
        <w:t>ingkat pengetahuan kurang memiliki persentase yang rendah jika dibandingkan dengan tingkat pengetahuan baik</w:t>
      </w:r>
      <w:r w:rsidR="001623AC" w:rsidRPr="002844E7">
        <w:rPr>
          <w:rFonts w:ascii="Times New Roman" w:hAnsi="Times New Roman" w:cs="Times New Roman"/>
          <w:vertAlign w:val="superscript"/>
        </w:rPr>
        <w:t>1</w:t>
      </w:r>
      <w:r w:rsidR="001623AC" w:rsidRPr="002844E7">
        <w:rPr>
          <w:rFonts w:ascii="Times New Roman" w:hAnsi="Times New Roman" w:cs="Times New Roman"/>
          <w:vertAlign w:val="superscript"/>
        </w:rPr>
        <w:t>1</w:t>
      </w:r>
      <w:r w:rsidRPr="002844E7">
        <w:rPr>
          <w:rFonts w:ascii="Times New Roman" w:hAnsi="Times New Roman" w:cs="Times New Roman"/>
        </w:rPr>
        <w:t>.</w:t>
      </w:r>
    </w:p>
    <w:p w:rsidR="003B6E21" w:rsidRPr="002844E7" w:rsidRDefault="00FC40F5" w:rsidP="00FC40F5">
      <w:pPr>
        <w:spacing w:after="0"/>
        <w:ind w:firstLine="720"/>
        <w:jc w:val="both"/>
        <w:rPr>
          <w:rFonts w:ascii="Times New Roman" w:hAnsi="Times New Roman" w:cs="Times New Roman"/>
          <w:vertAlign w:val="superscript"/>
        </w:rPr>
      </w:pPr>
      <w:r w:rsidRPr="002844E7">
        <w:rPr>
          <w:rFonts w:ascii="Times New Roman" w:hAnsi="Times New Roman" w:cs="Times New Roman"/>
        </w:rPr>
        <w:t>Pendidikan merupakan</w:t>
      </w:r>
      <w:r w:rsidRPr="002844E7">
        <w:rPr>
          <w:rFonts w:ascii="Times New Roman" w:hAnsi="Times New Roman" w:cs="Times New Roman"/>
        </w:rPr>
        <w:t xml:space="preserve"> proses mengubah sikap dan perilaku individu atau kelompok, merupakan upaya untuk mendewasakan manusia melalui upaya pengajaran dan pelatihan. Semakin tinggi pendidikan seseorang, semakin cepat mereka menerima dan memahami informasi, oleh karena itu semakin tinggi </w:t>
      </w:r>
      <w:r w:rsidRPr="002844E7">
        <w:rPr>
          <w:rFonts w:ascii="Times New Roman" w:hAnsi="Times New Roman" w:cs="Times New Roman"/>
        </w:rPr>
        <w:t xml:space="preserve">pula </w:t>
      </w:r>
      <w:r w:rsidRPr="002844E7">
        <w:rPr>
          <w:rFonts w:ascii="Times New Roman" w:hAnsi="Times New Roman" w:cs="Times New Roman"/>
        </w:rPr>
        <w:t xml:space="preserve">pengetahuan mereka. nformasi mempengaruhi pengetahuan seseorang, jika ia sering mendapatkan informasi tentang suatu pembelajaran maka akan menambah pengetahuan dan wawasannya, sedangkan orang yang tidak sering menerima informasi tidak akan menambah pengetahuan dan </w:t>
      </w:r>
      <w:r w:rsidRPr="002844E7">
        <w:rPr>
          <w:rFonts w:ascii="Times New Roman" w:hAnsi="Times New Roman" w:cs="Times New Roman"/>
        </w:rPr>
        <w:t>wawasannya.</w:t>
      </w:r>
      <w:r w:rsidRPr="002844E7">
        <w:rPr>
          <w:rFonts w:ascii="Times New Roman" w:hAnsi="Times New Roman" w:cs="Times New Roman"/>
          <w:vertAlign w:val="superscript"/>
        </w:rPr>
        <w:t>1</w:t>
      </w:r>
      <w:r w:rsidRPr="002844E7">
        <w:rPr>
          <w:rFonts w:ascii="Times New Roman" w:hAnsi="Times New Roman" w:cs="Times New Roman"/>
          <w:vertAlign w:val="superscript"/>
        </w:rPr>
        <w:t>2</w:t>
      </w:r>
    </w:p>
    <w:p w:rsidR="009E6632" w:rsidRPr="002844E7" w:rsidRDefault="009E6632" w:rsidP="003B6E21">
      <w:pPr>
        <w:spacing w:after="0"/>
        <w:ind w:firstLine="720"/>
        <w:jc w:val="both"/>
        <w:rPr>
          <w:rFonts w:ascii="Times New Roman" w:hAnsi="Times New Roman" w:cs="Times New Roman"/>
          <w:vertAlign w:val="superscript"/>
        </w:rPr>
      </w:pPr>
      <w:r w:rsidRPr="002844E7">
        <w:rPr>
          <w:rFonts w:ascii="Times New Roman" w:hAnsi="Times New Roman" w:cs="Times New Roman"/>
        </w:rPr>
        <w:t>Pengetahuan seseorang merupakan domain yang penting dalam membentuk tindakan seseorang. Perilaku yang didasari pengetahuan akan lebih bertahan dari perilaku yang tidak didasari pengetahuan. Dengan pengetahuan yang baik membuat ibu memperoleh informasi yang benar mengenai manfaat dan tujuan pemberian imunisasi sehingga akan mempengaruhi kelengkapan imunisasi dasar.</w:t>
      </w:r>
      <w:r w:rsidRPr="002844E7">
        <w:rPr>
          <w:rFonts w:ascii="Times New Roman" w:hAnsi="Times New Roman" w:cs="Times New Roman"/>
          <w:vertAlign w:val="superscript"/>
        </w:rPr>
        <w:t>1</w:t>
      </w:r>
      <w:r w:rsidRPr="002844E7">
        <w:rPr>
          <w:rFonts w:ascii="Times New Roman" w:hAnsi="Times New Roman" w:cs="Times New Roman"/>
          <w:vertAlign w:val="superscript"/>
        </w:rPr>
        <w:t>3</w:t>
      </w:r>
    </w:p>
    <w:p w:rsidR="009E6632" w:rsidRPr="002844E7" w:rsidRDefault="009E6632" w:rsidP="003B6E21">
      <w:pPr>
        <w:spacing w:after="0"/>
        <w:ind w:firstLine="720"/>
        <w:jc w:val="both"/>
        <w:rPr>
          <w:rFonts w:ascii="Times New Roman" w:hAnsi="Times New Roman" w:cs="Times New Roman"/>
        </w:rPr>
      </w:pPr>
      <w:r w:rsidRPr="002844E7">
        <w:rPr>
          <w:rFonts w:ascii="Times New Roman" w:hAnsi="Times New Roman" w:cs="Times New Roman"/>
        </w:rPr>
        <w:t xml:space="preserve">Pengetahuan ibu dipengaruhi oleh banyaknya informasi yang diterima serta kemampuan ibu dalam pemahaman informasi yang diberikan termasuk informasi pemberian imunisasi dasar pada bayi. </w:t>
      </w:r>
      <w:r w:rsidRPr="002844E7">
        <w:rPr>
          <w:rFonts w:ascii="Times New Roman" w:hAnsi="Times New Roman" w:cs="Times New Roman"/>
        </w:rPr>
        <w:t>Informasi tersebut dapat di peroleh dari media sosial, media massa dan penyuluhan kesehatan.</w:t>
      </w:r>
    </w:p>
    <w:p w:rsidR="00FC40F5" w:rsidRPr="002844E7" w:rsidRDefault="00FC40F5" w:rsidP="003B6E21">
      <w:pPr>
        <w:spacing w:after="0"/>
        <w:ind w:firstLine="720"/>
        <w:jc w:val="both"/>
        <w:rPr>
          <w:rFonts w:ascii="Times New Roman" w:hAnsi="Times New Roman" w:cs="Times New Roman"/>
        </w:rPr>
      </w:pPr>
      <w:r w:rsidRPr="002844E7">
        <w:rPr>
          <w:rFonts w:ascii="Times New Roman" w:hAnsi="Times New Roman" w:cs="Times New Roman"/>
        </w:rPr>
        <w:t xml:space="preserve">Ibu </w:t>
      </w:r>
      <w:r w:rsidRPr="002844E7">
        <w:rPr>
          <w:rFonts w:ascii="Times New Roman" w:hAnsi="Times New Roman" w:cs="Times New Roman"/>
        </w:rPr>
        <w:t xml:space="preserve">yang memiliki pengetahuan baik dalam penelitian ini masih mendominasi, pengetahuan tersebut bisa saja dipengaruhi oleh status pendidikan </w:t>
      </w:r>
      <w:r w:rsidRPr="002844E7">
        <w:rPr>
          <w:rFonts w:ascii="Times New Roman" w:hAnsi="Times New Roman" w:cs="Times New Roman"/>
        </w:rPr>
        <w:t>ibu</w:t>
      </w:r>
      <w:r w:rsidRPr="002844E7">
        <w:rPr>
          <w:rFonts w:ascii="Times New Roman" w:hAnsi="Times New Roman" w:cs="Times New Roman"/>
        </w:rPr>
        <w:t>, dan bisa pula didapatkan dari media elektronik seperti youtube, f</w:t>
      </w:r>
      <w:r w:rsidRPr="002844E7">
        <w:rPr>
          <w:rFonts w:ascii="Times New Roman" w:hAnsi="Times New Roman" w:cs="Times New Roman"/>
        </w:rPr>
        <w:t>acebook dan lain-lain. Sedangkan</w:t>
      </w:r>
      <w:r w:rsidRPr="002844E7">
        <w:rPr>
          <w:rFonts w:ascii="Times New Roman" w:hAnsi="Times New Roman" w:cs="Times New Roman"/>
        </w:rPr>
        <w:t xml:space="preserve"> </w:t>
      </w:r>
      <w:r w:rsidRPr="002844E7">
        <w:rPr>
          <w:rFonts w:ascii="Times New Roman" w:hAnsi="Times New Roman" w:cs="Times New Roman"/>
        </w:rPr>
        <w:t>ibu</w:t>
      </w:r>
      <w:r w:rsidRPr="002844E7">
        <w:rPr>
          <w:rFonts w:ascii="Times New Roman" w:hAnsi="Times New Roman" w:cs="Times New Roman"/>
        </w:rPr>
        <w:t xml:space="preserve"> yang memiliki pengetahuan kurang tentang </w:t>
      </w:r>
      <w:r w:rsidRPr="002844E7">
        <w:rPr>
          <w:rFonts w:ascii="Times New Roman" w:hAnsi="Times New Roman" w:cs="Times New Roman"/>
        </w:rPr>
        <w:t>imunisasi dasar lengkap</w:t>
      </w:r>
      <w:r w:rsidRPr="002844E7">
        <w:rPr>
          <w:rFonts w:ascii="Times New Roman" w:hAnsi="Times New Roman" w:cs="Times New Roman"/>
        </w:rPr>
        <w:t xml:space="preserve"> dapat dipengaruhi oleh faktor umur sehingga ibu tidak lagi mampu mengikuti perkembangan teknologi sehingga penget</w:t>
      </w:r>
      <w:r w:rsidRPr="002844E7">
        <w:rPr>
          <w:rFonts w:ascii="Times New Roman" w:hAnsi="Times New Roman" w:cs="Times New Roman"/>
        </w:rPr>
        <w:t>a</w:t>
      </w:r>
      <w:r w:rsidRPr="002844E7">
        <w:rPr>
          <w:rFonts w:ascii="Times New Roman" w:hAnsi="Times New Roman" w:cs="Times New Roman"/>
        </w:rPr>
        <w:t>huan yang bisa didapatkan dari media elektronik tidak didapatkannya, bisa pula disebabkan karena kurangnya sumber inf</w:t>
      </w:r>
      <w:r w:rsidRPr="002844E7">
        <w:rPr>
          <w:rFonts w:ascii="Times New Roman" w:hAnsi="Times New Roman" w:cs="Times New Roman"/>
        </w:rPr>
        <w:t xml:space="preserve">ormasi di lingkungan masyarakat, atau </w:t>
      </w:r>
      <w:r w:rsidRPr="002844E7">
        <w:rPr>
          <w:rFonts w:ascii="Times New Roman" w:hAnsi="Times New Roman" w:cs="Times New Roman"/>
        </w:rPr>
        <w:t>karena tidak adanya keinginan untuk mengetahui hal tersebut</w:t>
      </w:r>
      <w:r w:rsidRPr="002844E7">
        <w:rPr>
          <w:rFonts w:ascii="Times New Roman" w:hAnsi="Times New Roman" w:cs="Times New Roman"/>
        </w:rPr>
        <w:t>.</w:t>
      </w:r>
    </w:p>
    <w:p w:rsidR="003B6E21" w:rsidRPr="002844E7" w:rsidRDefault="00E23AF8" w:rsidP="00C01EDC">
      <w:pPr>
        <w:spacing w:after="0"/>
        <w:ind w:firstLine="720"/>
        <w:jc w:val="both"/>
        <w:rPr>
          <w:rFonts w:ascii="Times New Roman" w:hAnsi="Times New Roman" w:cs="Times New Roman"/>
        </w:rPr>
      </w:pPr>
      <w:r w:rsidRPr="002844E7">
        <w:rPr>
          <w:rFonts w:ascii="Times New Roman" w:hAnsi="Times New Roman" w:cs="Times New Roman"/>
        </w:rPr>
        <w:t xml:space="preserve">Kurangnya </w:t>
      </w:r>
      <w:r w:rsidR="00572EEF" w:rsidRPr="002844E7">
        <w:rPr>
          <w:rFonts w:ascii="Times New Roman" w:hAnsi="Times New Roman" w:cs="Times New Roman"/>
        </w:rPr>
        <w:t>pengetahuan tentang imunisasi juga berkaitan dengan peran ibu dalam melengkapi imunisas</w:t>
      </w:r>
      <w:r w:rsidRPr="002844E7">
        <w:rPr>
          <w:rFonts w:ascii="Times New Roman" w:hAnsi="Times New Roman" w:cs="Times New Roman"/>
        </w:rPr>
        <w:t xml:space="preserve">i anaknya. Hal ini diungkapankan dalam </w:t>
      </w:r>
      <w:r w:rsidR="00572EEF" w:rsidRPr="002844E7">
        <w:rPr>
          <w:rFonts w:ascii="Times New Roman" w:hAnsi="Times New Roman" w:cs="Times New Roman"/>
        </w:rPr>
        <w:t xml:space="preserve"> penelitian Dewi (2014) menyatakan bahwa ibu dengan pengetahuan rendah cenderung tidak memberikan imunisasi dasar secara lengkap dibandingkan ibu yang berpengetahuan tinggi</w:t>
      </w:r>
      <w:r w:rsidR="001623AC" w:rsidRPr="002844E7">
        <w:rPr>
          <w:rFonts w:ascii="Times New Roman" w:hAnsi="Times New Roman" w:cs="Times New Roman"/>
          <w:sz w:val="24"/>
          <w:szCs w:val="24"/>
          <w:vertAlign w:val="superscript"/>
        </w:rPr>
        <w:t>1</w:t>
      </w:r>
      <w:r w:rsidRPr="002844E7">
        <w:rPr>
          <w:rFonts w:ascii="Times New Roman" w:hAnsi="Times New Roman" w:cs="Times New Roman"/>
          <w:sz w:val="24"/>
          <w:szCs w:val="24"/>
          <w:vertAlign w:val="superscript"/>
        </w:rPr>
        <w:t>5</w:t>
      </w:r>
      <w:r w:rsidR="00572EEF" w:rsidRPr="002844E7">
        <w:rPr>
          <w:rFonts w:ascii="Times New Roman" w:hAnsi="Times New Roman" w:cs="Times New Roman"/>
        </w:rPr>
        <w:t>.</w:t>
      </w:r>
    </w:p>
    <w:p w:rsidR="00C01EDC" w:rsidRPr="002844E7" w:rsidRDefault="003B6E21" w:rsidP="00C01EDC">
      <w:pPr>
        <w:spacing w:after="0"/>
        <w:ind w:firstLine="720"/>
        <w:jc w:val="both"/>
        <w:rPr>
          <w:rFonts w:ascii="Times New Roman" w:hAnsi="Times New Roman" w:cs="Times New Roman"/>
        </w:rPr>
      </w:pPr>
      <w:r w:rsidRPr="002844E7">
        <w:rPr>
          <w:rFonts w:ascii="Times New Roman" w:hAnsi="Times New Roman" w:cs="Times New Roman"/>
        </w:rPr>
        <w:t>Peneliti berasumsi bahwa,</w:t>
      </w:r>
      <w:r w:rsidR="008D646F" w:rsidRPr="002844E7">
        <w:rPr>
          <w:rFonts w:ascii="Times New Roman" w:hAnsi="Times New Roman" w:cs="Times New Roman"/>
        </w:rPr>
        <w:t xml:space="preserve"> </w:t>
      </w:r>
      <w:r w:rsidR="00E23AF8" w:rsidRPr="002844E7">
        <w:rPr>
          <w:rFonts w:ascii="Times New Roman" w:hAnsi="Times New Roman" w:cs="Times New Roman"/>
        </w:rPr>
        <w:t xml:space="preserve">pengetahuan ibu sangat dipengaruhi </w:t>
      </w:r>
      <w:r w:rsidRPr="002844E7">
        <w:rPr>
          <w:rFonts w:ascii="Times New Roman" w:hAnsi="Times New Roman" w:cs="Times New Roman"/>
        </w:rPr>
        <w:t>ket</w:t>
      </w:r>
      <w:r w:rsidR="00E23AF8" w:rsidRPr="002844E7">
        <w:rPr>
          <w:rFonts w:ascii="Times New Roman" w:hAnsi="Times New Roman" w:cs="Times New Roman"/>
        </w:rPr>
        <w:t>erpaparan akan</w:t>
      </w:r>
      <w:r w:rsidRPr="002844E7">
        <w:rPr>
          <w:rFonts w:ascii="Times New Roman" w:hAnsi="Times New Roman" w:cs="Times New Roman"/>
        </w:rPr>
        <w:t xml:space="preserve"> sumber informasi tentang imunisasi</w:t>
      </w:r>
      <w:r w:rsidR="00E23AF8" w:rsidRPr="002844E7">
        <w:rPr>
          <w:rFonts w:ascii="Times New Roman" w:hAnsi="Times New Roman" w:cs="Times New Roman"/>
        </w:rPr>
        <w:t xml:space="preserve"> tentang imunisasi dasar lengkap</w:t>
      </w:r>
      <w:r w:rsidRPr="002844E7">
        <w:rPr>
          <w:rFonts w:ascii="Times New Roman" w:hAnsi="Times New Roman" w:cs="Times New Roman"/>
        </w:rPr>
        <w:t xml:space="preserve"> di lingkungan masyarakat. Informasi tentang imunisasi bisa didapatkan </w:t>
      </w:r>
      <w:r w:rsidR="00E23AF8" w:rsidRPr="002844E7">
        <w:rPr>
          <w:rFonts w:ascii="Times New Roman" w:hAnsi="Times New Roman" w:cs="Times New Roman"/>
        </w:rPr>
        <w:t>melalui  pendidikan formal dan non formal serta</w:t>
      </w:r>
      <w:r w:rsidRPr="002844E7">
        <w:rPr>
          <w:rFonts w:ascii="Times New Roman" w:hAnsi="Times New Roman" w:cs="Times New Roman"/>
        </w:rPr>
        <w:t xml:space="preserve"> dari media seperti poster dan internet. Selain itu, peran aktif dari petugas kesehatan sangat diperlukan dalam </w:t>
      </w:r>
      <w:r w:rsidR="00E23AF8" w:rsidRPr="002844E7">
        <w:rPr>
          <w:rFonts w:ascii="Times New Roman" w:hAnsi="Times New Roman" w:cs="Times New Roman"/>
        </w:rPr>
        <w:t>meningkatkan</w:t>
      </w:r>
      <w:r w:rsidRPr="002844E7">
        <w:rPr>
          <w:rFonts w:ascii="Times New Roman" w:hAnsi="Times New Roman" w:cs="Times New Roman"/>
        </w:rPr>
        <w:t xml:space="preserve"> pengetahuan masyarakat</w:t>
      </w:r>
      <w:r w:rsidR="00E23AF8" w:rsidRPr="002844E7">
        <w:rPr>
          <w:rFonts w:ascii="Times New Roman" w:hAnsi="Times New Roman" w:cs="Times New Roman"/>
        </w:rPr>
        <w:t xml:space="preserve"> khususnya ibu.</w:t>
      </w:r>
      <w:r w:rsidRPr="002844E7">
        <w:rPr>
          <w:rFonts w:ascii="Times New Roman" w:hAnsi="Times New Roman" w:cs="Times New Roman"/>
        </w:rPr>
        <w:t xml:space="preserve"> </w:t>
      </w:r>
    </w:p>
    <w:p w:rsidR="003B6E21" w:rsidRPr="002844E7" w:rsidRDefault="003B6E21" w:rsidP="00825F76">
      <w:pPr>
        <w:spacing w:after="0"/>
        <w:jc w:val="both"/>
        <w:rPr>
          <w:rFonts w:ascii="Times New Roman" w:hAnsi="Times New Roman" w:cs="Times New Roman"/>
        </w:rPr>
      </w:pPr>
      <w:r w:rsidRPr="002844E7">
        <w:rPr>
          <w:rFonts w:ascii="Times New Roman" w:hAnsi="Times New Roman" w:cs="Times New Roman"/>
        </w:rPr>
        <w:t>.</w:t>
      </w:r>
    </w:p>
    <w:p w:rsidR="00334E4C" w:rsidRPr="002844E7" w:rsidRDefault="00334E4C" w:rsidP="00825F76">
      <w:pPr>
        <w:spacing w:after="0"/>
        <w:jc w:val="both"/>
        <w:rPr>
          <w:rFonts w:ascii="Times New Roman" w:hAnsi="Times New Roman" w:cs="Times New Roman"/>
          <w:b/>
        </w:rPr>
      </w:pPr>
      <w:r w:rsidRPr="002844E7">
        <w:rPr>
          <w:rFonts w:ascii="Times New Roman" w:hAnsi="Times New Roman" w:cs="Times New Roman"/>
          <w:b/>
        </w:rPr>
        <w:t>KESIMPULAN</w:t>
      </w:r>
      <w:r w:rsidR="008D646F" w:rsidRPr="002844E7">
        <w:rPr>
          <w:rFonts w:ascii="Times New Roman" w:hAnsi="Times New Roman" w:cs="Times New Roman"/>
          <w:b/>
        </w:rPr>
        <w:t xml:space="preserve"> DAN SARAN</w:t>
      </w:r>
    </w:p>
    <w:p w:rsidR="008D646F" w:rsidRPr="002844E7" w:rsidRDefault="00334E4C" w:rsidP="008D646F">
      <w:pPr>
        <w:spacing w:after="0"/>
        <w:ind w:firstLine="720"/>
        <w:jc w:val="both"/>
        <w:rPr>
          <w:rFonts w:ascii="Times New Roman" w:hAnsi="Times New Roman" w:cs="Times New Roman"/>
        </w:rPr>
      </w:pPr>
      <w:r w:rsidRPr="002844E7">
        <w:rPr>
          <w:rFonts w:ascii="Times New Roman" w:hAnsi="Times New Roman" w:cs="Times New Roman"/>
        </w:rPr>
        <w:t>Berdasarkan hasil penelitian diperoleh Pengetahuan ibu di Puskesmas Kemtuk tentang imunisasi dasar lengkap dalam kategori baik sebanyak 8 orang (16%), pengetahuan cukup sebanyak 29 orang (58%) dan sedikit yang berpengetahuan kurang sebanyak 13 orang (26%).</w:t>
      </w:r>
    </w:p>
    <w:p w:rsidR="001444C4" w:rsidRPr="002844E7" w:rsidRDefault="008D646F" w:rsidP="00825F76">
      <w:pPr>
        <w:spacing w:after="0"/>
        <w:jc w:val="both"/>
        <w:rPr>
          <w:rFonts w:ascii="Times New Roman" w:hAnsi="Times New Roman" w:cs="Times New Roman"/>
        </w:rPr>
      </w:pPr>
      <w:r w:rsidRPr="002844E7">
        <w:rPr>
          <w:rFonts w:ascii="Times New Roman" w:hAnsi="Times New Roman" w:cs="Times New Roman"/>
        </w:rPr>
        <w:tab/>
        <w:t xml:space="preserve">Perlunya peningkatan pemahaman ibu tentang imunisasi melalui </w:t>
      </w:r>
      <w:r w:rsidRPr="002844E7">
        <w:rPr>
          <w:rFonts w:ascii="Times New Roman" w:hAnsi="Times New Roman" w:cs="Times New Roman"/>
        </w:rPr>
        <w:t xml:space="preserve">peran aktif dari petugas kesehatan </w:t>
      </w:r>
      <w:r w:rsidRPr="002844E7">
        <w:rPr>
          <w:rFonts w:ascii="Times New Roman" w:hAnsi="Times New Roman" w:cs="Times New Roman"/>
        </w:rPr>
        <w:t>melaluipemberian informasi melalui penyuluhan kesehatan.</w:t>
      </w:r>
      <w:r w:rsidR="001444C4" w:rsidRPr="002844E7">
        <w:rPr>
          <w:rFonts w:ascii="Times New Roman" w:hAnsi="Times New Roman" w:cs="Times New Roman"/>
        </w:rPr>
        <w:br w:type="page"/>
      </w:r>
    </w:p>
    <w:p w:rsidR="006C5358" w:rsidRPr="002844E7" w:rsidRDefault="006C5358" w:rsidP="00825F76">
      <w:pPr>
        <w:spacing w:after="0"/>
        <w:jc w:val="both"/>
        <w:rPr>
          <w:rFonts w:ascii="Times New Roman" w:hAnsi="Times New Roman" w:cs="Times New Roman"/>
          <w:b/>
        </w:rPr>
      </w:pPr>
      <w:r w:rsidRPr="002844E7">
        <w:rPr>
          <w:rFonts w:ascii="Times New Roman" w:hAnsi="Times New Roman" w:cs="Times New Roman"/>
          <w:b/>
        </w:rPr>
        <w:t>DAFTAR PUSTAKA</w:t>
      </w:r>
    </w:p>
    <w:p w:rsidR="003C2AE1" w:rsidRPr="002844E7" w:rsidRDefault="003C2AE1" w:rsidP="003C2AE1">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Kementerian Kesehatan RI.(2016). Situasi Imunisasi Di Indonesia.Jakarta:Pusat Data Dan Informasi Kementrian Kesehatan RI</w:t>
      </w:r>
    </w:p>
    <w:p w:rsidR="006E3EA3" w:rsidRPr="002844E7" w:rsidRDefault="003C2AE1" w:rsidP="003C2AE1">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 xml:space="preserve">Kemenkes. RI. 2021. Profil kesehatan Indonesia tahun 2021. </w:t>
      </w:r>
      <w:r w:rsidR="006E3EA3" w:rsidRPr="002844E7">
        <w:rPr>
          <w:rFonts w:ascii="Times New Roman" w:hAnsi="Times New Roman" w:cs="Times New Roman"/>
        </w:rPr>
        <w:t>https://www.kemkes.go.id/downlo ads/resources/download/pusdatin /profil- kesehatanindonesia/Profil-Kesehatan2021.pdf</w:t>
      </w:r>
    </w:p>
    <w:p w:rsidR="006E3EA3" w:rsidRPr="002844E7" w:rsidRDefault="00D66205" w:rsidP="00D66205">
      <w:pPr>
        <w:pStyle w:val="ListParagraph"/>
        <w:numPr>
          <w:ilvl w:val="0"/>
          <w:numId w:val="2"/>
        </w:numPr>
        <w:spacing w:after="0"/>
        <w:ind w:left="426"/>
        <w:jc w:val="both"/>
        <w:rPr>
          <w:rFonts w:ascii="Times New Roman" w:hAnsi="Times New Roman" w:cs="Times New Roman"/>
        </w:rPr>
      </w:pPr>
      <w:r w:rsidRPr="002844E7">
        <w:rPr>
          <w:rFonts w:ascii="Times New Roman" w:hAnsi="Times New Roman" w:cs="Times New Roman"/>
        </w:rPr>
        <w:t>Nugrawati, N., Diii, P., Stikes, K., &amp; Makassar, A. (2019). Hubungan Pengetahuan Dan Sikap Ibu Terhadap Imunisasi Lengkap Pada Balita. Jurnal Ilmiah Kesehatan Pencerah, 8(1), 2656–8004. https://stikesmusidrap.e-journal.id/JIKP/article/view/104/95</w:t>
      </w:r>
    </w:p>
    <w:p w:rsidR="006E3EA3" w:rsidRPr="002844E7" w:rsidRDefault="006E3EA3"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IDAI.(2013). Pentingnya Imunisasi Dalam Mencegah Wabah, Sakit Berat, dan Kematian Bayi-Balita, (Online), (http://www.idai.or.id/artikel/klinik/im unisasi/pentingnya-imunisasi-untuk- mencegah-wabah-sakit-berat-cacatdan-kematian-bayi-balita, diakses pada 10 Mei 2017).</w:t>
      </w:r>
    </w:p>
    <w:p w:rsidR="003C2AE1" w:rsidRPr="002844E7" w:rsidRDefault="009F75AF" w:rsidP="00825F76">
      <w:pPr>
        <w:pStyle w:val="ListParagraph"/>
        <w:numPr>
          <w:ilvl w:val="0"/>
          <w:numId w:val="2"/>
        </w:numPr>
        <w:spacing w:after="0"/>
        <w:ind w:left="426" w:hanging="426"/>
        <w:jc w:val="both"/>
        <w:rPr>
          <w:rFonts w:ascii="Times New Roman" w:hAnsi="Times New Roman" w:cs="Times New Roman"/>
          <w:sz w:val="24"/>
          <w:szCs w:val="24"/>
        </w:rPr>
      </w:pPr>
      <w:r w:rsidRPr="002844E7">
        <w:rPr>
          <w:rFonts w:ascii="Times New Roman" w:hAnsi="Times New Roman" w:cs="Times New Roman"/>
          <w:sz w:val="24"/>
          <w:szCs w:val="24"/>
        </w:rPr>
        <w:t>P. H. Setyaningsih, “Hubungan Pengetahuan Ibu Tentang Imunisasi Dasar Dengan Kelengkapan Imunisasi Dasar Di Wilayah Kerja Puskesmas Larangan Utara Kota</w:t>
      </w:r>
      <w:r w:rsidRPr="002844E7">
        <w:rPr>
          <w:rFonts w:ascii="Times New Roman" w:hAnsi="Times New Roman" w:cs="Times New Roman"/>
          <w:sz w:val="24"/>
          <w:szCs w:val="24"/>
        </w:rPr>
        <w:t xml:space="preserve"> </w:t>
      </w:r>
      <w:r w:rsidRPr="002844E7">
        <w:rPr>
          <w:rFonts w:ascii="Times New Roman" w:hAnsi="Times New Roman" w:cs="Times New Roman"/>
          <w:sz w:val="24"/>
          <w:szCs w:val="24"/>
        </w:rPr>
        <w:t>Tangerang,” Edu Dharma Journal: Jurnal penelitian dan pengabdian masyarakat, vol. 3, no. 2, p. 44, 2019, doi: 10.52031/edj.v3i2.6.</w:t>
      </w:r>
    </w:p>
    <w:p w:rsidR="006E3EA3" w:rsidRPr="002844E7" w:rsidRDefault="006E3EA3"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Sitanggang, R. S., Simaremare, A. P., &amp; Simorangkir, S. J. V. (2019). Perbedaan Tingkat Pengetahuan dan Sikap Ibu Terhadap Kelengkapan Imunisasi Dasar Wajib di Wilayah Kerja Puskesmas Hutarakyat Kecamatan Sidikalang Kabupaten Dairi Tahun 2019. Nommensen Journal of Medicine, 5(1), 1–5. https://doi.org/10.36655/njm.v5i1.72</w:t>
      </w:r>
    </w:p>
    <w:p w:rsidR="006D00F9" w:rsidRPr="002844E7" w:rsidRDefault="006D00F9"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Putri Eka Sudiarti , Zurrahmi Z.R  , Wanda Arge.” Hubungan Pengetahuan Dan Sikap Ibu Dengan Kelengkapan Imunisasi Dasar Pada Anak Di Desa Ridan Permai Tahun 2022.” Jurnal NERS: Research &amp; Learning in Nursing Science. Volume 6 Nomor 2 Tahun 2022:120 – 123</w:t>
      </w:r>
    </w:p>
    <w:p w:rsidR="006E3EA3" w:rsidRPr="002844E7" w:rsidRDefault="006E3EA3"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Isnawati. Gambaran  Pengetahuan Ibu tentang Pemberian Imunisasi Dasar pada Bayi 0-11 bulandi Desa WaaraKecamatan Lohia Kabupaten Muna Periode JuniTahun 2016</w:t>
      </w:r>
    </w:p>
    <w:p w:rsidR="006E3EA3" w:rsidRPr="002844E7" w:rsidRDefault="006E3EA3"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Sugiyono. 2016. Metode Penelitian Kuantitatif, Kualitatif, R&amp;;D. Bandung. IKAPI 6.</w:t>
      </w:r>
    </w:p>
    <w:p w:rsidR="006E3EA3" w:rsidRPr="002844E7" w:rsidRDefault="006E3EA3"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Notoatmodjo, S. 2018. Metodologi Penelitian Kesehatan. Jakarta. Rineka Cipta</w:t>
      </w:r>
    </w:p>
    <w:p w:rsidR="006D00F9" w:rsidRPr="002844E7" w:rsidRDefault="00D66205" w:rsidP="00D66205">
      <w:pPr>
        <w:pStyle w:val="ListParagraph"/>
        <w:numPr>
          <w:ilvl w:val="0"/>
          <w:numId w:val="2"/>
        </w:numPr>
        <w:spacing w:after="0"/>
        <w:ind w:left="426"/>
        <w:jc w:val="both"/>
        <w:rPr>
          <w:rFonts w:ascii="Times New Roman" w:hAnsi="Times New Roman" w:cs="Times New Roman"/>
        </w:rPr>
      </w:pPr>
      <w:r w:rsidRPr="002844E7">
        <w:rPr>
          <w:rFonts w:ascii="Times New Roman" w:hAnsi="Times New Roman" w:cs="Times New Roman"/>
        </w:rPr>
        <w:t>Senewe, M. S., Rompas, S. &amp; Lolong, J., 2017. Analisis Faktor-Faktor yang Berhubungan dengan Kepatuhan Ibu dalam Pemberian Imunisasi Dasar Di Puskesmas Tongkaina Kecamatan Bunaken Kota Madya Manado. E-Journal Keperawatan, Volume 5 No. 1</w:t>
      </w:r>
    </w:p>
    <w:p w:rsidR="003C2AE1" w:rsidRPr="002844E7" w:rsidRDefault="006E3EA3"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 xml:space="preserve">Hayomi, P., Noor, T., &amp; Rina, O. (2019). </w:t>
      </w:r>
      <w:r w:rsidRPr="002844E7">
        <w:rPr>
          <w:rFonts w:ascii="Times New Roman" w:hAnsi="Times New Roman" w:cs="Times New Roman"/>
          <w:i/>
          <w:iCs/>
        </w:rPr>
        <w:t>Tinjauan Pengetahuan dan Perilaku Penjamah Makanan Tentang Keamanan Pangan di RSUD Prof.Dr.Magono Soekardjo Purwokerto</w:t>
      </w:r>
      <w:r w:rsidRPr="002844E7">
        <w:rPr>
          <w:rFonts w:ascii="Times New Roman" w:hAnsi="Times New Roman" w:cs="Times New Roman"/>
        </w:rPr>
        <w:t xml:space="preserve"> [Poltekkes Kemenkes Jogja]. http://eprints.poltekkesjogja.ac.id/id/eprint/1013</w:t>
      </w:r>
    </w:p>
    <w:p w:rsidR="006D00F9" w:rsidRPr="002844E7" w:rsidRDefault="006D00F9"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Hijani, R., Nauli, F. A., &amp; Zulfitri, R. (2017). Hubungan pengetahuan ibu tentang imunisasi terhadap kelengkapan imunisasi dasar pada balita di wilayah kerja puskesmas dumai kota kelurahan dumai. Universitas Sriwijaya.</w:t>
      </w:r>
    </w:p>
    <w:p w:rsidR="006D00F9" w:rsidRPr="002844E7" w:rsidRDefault="006D00F9" w:rsidP="00825F76">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Ira Jayanti. (2018). No Title. Hubungan Pengetahuan dan Sikap Ibu dengan Kelengkapan Imunisasi Dasar Pada Bayi di Puskesmas Sendana Kota Palopo Tahun 2018, 01, 126–134.</w:t>
      </w:r>
    </w:p>
    <w:p w:rsidR="006D00F9" w:rsidRPr="002844E7" w:rsidRDefault="006D00F9" w:rsidP="006D00F9">
      <w:pPr>
        <w:pStyle w:val="ListParagraph"/>
        <w:numPr>
          <w:ilvl w:val="0"/>
          <w:numId w:val="2"/>
        </w:numPr>
        <w:spacing w:after="0"/>
        <w:ind w:left="426" w:hanging="426"/>
        <w:jc w:val="both"/>
        <w:rPr>
          <w:rFonts w:ascii="Times New Roman" w:hAnsi="Times New Roman" w:cs="Times New Roman"/>
        </w:rPr>
      </w:pPr>
      <w:r w:rsidRPr="002844E7">
        <w:rPr>
          <w:rFonts w:ascii="Times New Roman" w:hAnsi="Times New Roman" w:cs="Times New Roman"/>
        </w:rPr>
        <w:t xml:space="preserve">Dewi A. P., Darwin, E., &amp; Edison. (2014). Hubungan tingkat pengetahuan </w:t>
      </w:r>
    </w:p>
    <w:p w:rsidR="002F1B05" w:rsidRPr="002844E7" w:rsidRDefault="006D00F9" w:rsidP="006D00F9">
      <w:pPr>
        <w:pStyle w:val="ListParagraph"/>
        <w:spacing w:after="0"/>
        <w:ind w:left="426"/>
        <w:jc w:val="both"/>
        <w:rPr>
          <w:rStyle w:val="Hyperlink"/>
          <w:rFonts w:ascii="Times New Roman" w:hAnsi="Times New Roman" w:cs="Times New Roman"/>
          <w:color w:val="auto"/>
          <w:u w:val="none"/>
        </w:rPr>
      </w:pPr>
      <w:r w:rsidRPr="002844E7">
        <w:rPr>
          <w:rFonts w:ascii="Times New Roman" w:hAnsi="Times New Roman" w:cs="Times New Roman"/>
        </w:rPr>
        <w:t>ibu dengan pemberian imunisasi dasar lengkap pada bayi di kelurahan parupuk tabing wilayah kerja puskesmas lubuk buaya kota padang tahun 2013. Jurnal Kesehatan Andalas. 3(2), 114-118.</w:t>
      </w:r>
    </w:p>
    <w:p w:rsidR="00825F76" w:rsidRPr="002844E7" w:rsidRDefault="00825F76" w:rsidP="00EF2C82">
      <w:pPr>
        <w:pStyle w:val="ListParagraph"/>
        <w:spacing w:after="0"/>
        <w:ind w:left="426"/>
        <w:jc w:val="both"/>
        <w:rPr>
          <w:rFonts w:ascii="Times New Roman" w:hAnsi="Times New Roman" w:cs="Times New Roman"/>
        </w:rPr>
        <w:sectPr w:rsidR="00825F76" w:rsidRPr="002844E7" w:rsidSect="00825F76">
          <w:type w:val="continuous"/>
          <w:pgSz w:w="11906" w:h="16838"/>
          <w:pgMar w:top="1440" w:right="1440" w:bottom="1440" w:left="1440" w:header="708" w:footer="708" w:gutter="0"/>
          <w:cols w:num="2" w:space="708"/>
          <w:docGrid w:linePitch="360"/>
        </w:sectPr>
      </w:pPr>
      <w:bookmarkStart w:id="0" w:name="_GoBack"/>
      <w:bookmarkEnd w:id="0"/>
    </w:p>
    <w:p w:rsidR="00907842" w:rsidRPr="002844E7" w:rsidRDefault="00907842" w:rsidP="00825F76">
      <w:pPr>
        <w:spacing w:after="0"/>
        <w:jc w:val="both"/>
        <w:rPr>
          <w:rFonts w:ascii="Times New Roman" w:hAnsi="Times New Roman" w:cs="Times New Roman"/>
        </w:rPr>
      </w:pPr>
    </w:p>
    <w:sectPr w:rsidR="00907842" w:rsidRPr="002844E7" w:rsidSect="00825F76">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82D19"/>
    <w:multiLevelType w:val="hybridMultilevel"/>
    <w:tmpl w:val="A422376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74F74FA"/>
    <w:multiLevelType w:val="hybridMultilevel"/>
    <w:tmpl w:val="2C82E8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A91"/>
    <w:rsid w:val="00034320"/>
    <w:rsid w:val="00060AC4"/>
    <w:rsid w:val="00087D21"/>
    <w:rsid w:val="0009775B"/>
    <w:rsid w:val="000B19F2"/>
    <w:rsid w:val="000B2F8D"/>
    <w:rsid w:val="000E2AB1"/>
    <w:rsid w:val="00101824"/>
    <w:rsid w:val="00116055"/>
    <w:rsid w:val="001444C4"/>
    <w:rsid w:val="001623AC"/>
    <w:rsid w:val="0018072C"/>
    <w:rsid w:val="001A18CB"/>
    <w:rsid w:val="001B72AF"/>
    <w:rsid w:val="001C1164"/>
    <w:rsid w:val="0028244F"/>
    <w:rsid w:val="002844E7"/>
    <w:rsid w:val="002B1ADD"/>
    <w:rsid w:val="002D1476"/>
    <w:rsid w:val="002F1B05"/>
    <w:rsid w:val="00334E4C"/>
    <w:rsid w:val="00352AEB"/>
    <w:rsid w:val="003A30D5"/>
    <w:rsid w:val="003B6E21"/>
    <w:rsid w:val="003C2AE1"/>
    <w:rsid w:val="003D22AD"/>
    <w:rsid w:val="003F413B"/>
    <w:rsid w:val="00456B29"/>
    <w:rsid w:val="00475F1E"/>
    <w:rsid w:val="00481BA0"/>
    <w:rsid w:val="004B189A"/>
    <w:rsid w:val="004C5A4E"/>
    <w:rsid w:val="004D5C5E"/>
    <w:rsid w:val="00532949"/>
    <w:rsid w:val="0056417A"/>
    <w:rsid w:val="00572EEF"/>
    <w:rsid w:val="005B0DB8"/>
    <w:rsid w:val="005D6E6A"/>
    <w:rsid w:val="005E34F5"/>
    <w:rsid w:val="005F3557"/>
    <w:rsid w:val="00620330"/>
    <w:rsid w:val="00647B1E"/>
    <w:rsid w:val="0067662E"/>
    <w:rsid w:val="0068781E"/>
    <w:rsid w:val="006C5358"/>
    <w:rsid w:val="006D00F9"/>
    <w:rsid w:val="006D5635"/>
    <w:rsid w:val="006E3EA3"/>
    <w:rsid w:val="00751910"/>
    <w:rsid w:val="007766B0"/>
    <w:rsid w:val="0078384F"/>
    <w:rsid w:val="00825F76"/>
    <w:rsid w:val="008361E1"/>
    <w:rsid w:val="008C38CA"/>
    <w:rsid w:val="008D646F"/>
    <w:rsid w:val="00907842"/>
    <w:rsid w:val="009803B0"/>
    <w:rsid w:val="009E6632"/>
    <w:rsid w:val="009F5B9A"/>
    <w:rsid w:val="009F75AF"/>
    <w:rsid w:val="00A32E89"/>
    <w:rsid w:val="00A36D37"/>
    <w:rsid w:val="00AB6339"/>
    <w:rsid w:val="00AC6210"/>
    <w:rsid w:val="00AE54AC"/>
    <w:rsid w:val="00B40F63"/>
    <w:rsid w:val="00B51F11"/>
    <w:rsid w:val="00B60CAF"/>
    <w:rsid w:val="00B678C2"/>
    <w:rsid w:val="00B71031"/>
    <w:rsid w:val="00B75A91"/>
    <w:rsid w:val="00B80F81"/>
    <w:rsid w:val="00BC66E1"/>
    <w:rsid w:val="00C01EDC"/>
    <w:rsid w:val="00C70D6F"/>
    <w:rsid w:val="00CB3804"/>
    <w:rsid w:val="00CF4A31"/>
    <w:rsid w:val="00D00D39"/>
    <w:rsid w:val="00D23A2C"/>
    <w:rsid w:val="00D5143D"/>
    <w:rsid w:val="00D66205"/>
    <w:rsid w:val="00D91468"/>
    <w:rsid w:val="00D93E45"/>
    <w:rsid w:val="00E23AF8"/>
    <w:rsid w:val="00E4099F"/>
    <w:rsid w:val="00E42AEB"/>
    <w:rsid w:val="00E45F85"/>
    <w:rsid w:val="00E82B93"/>
    <w:rsid w:val="00EB312D"/>
    <w:rsid w:val="00EF2C82"/>
    <w:rsid w:val="00F10E6A"/>
    <w:rsid w:val="00F514DA"/>
    <w:rsid w:val="00FC40F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2AD"/>
    <w:rPr>
      <w:color w:val="0000FF" w:themeColor="hyperlink"/>
      <w:u w:val="single"/>
    </w:rPr>
  </w:style>
  <w:style w:type="paragraph" w:styleId="HTMLPreformatted">
    <w:name w:val="HTML Preformatted"/>
    <w:basedOn w:val="Normal"/>
    <w:link w:val="HTMLPreformattedChar"/>
    <w:uiPriority w:val="99"/>
    <w:unhideWhenUsed/>
    <w:rsid w:val="00F10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F10E6A"/>
    <w:rPr>
      <w:rFonts w:ascii="Courier New" w:eastAsia="Times New Roman" w:hAnsi="Courier New" w:cs="Courier New"/>
      <w:sz w:val="20"/>
      <w:szCs w:val="20"/>
      <w:lang w:eastAsia="id-ID"/>
    </w:rPr>
  </w:style>
  <w:style w:type="character" w:customStyle="1" w:styleId="y2iqfc">
    <w:name w:val="y2iqfc"/>
    <w:basedOn w:val="DefaultParagraphFont"/>
    <w:rsid w:val="00F10E6A"/>
  </w:style>
  <w:style w:type="paragraph" w:styleId="ListParagraph">
    <w:name w:val="List Paragraph"/>
    <w:basedOn w:val="Normal"/>
    <w:uiPriority w:val="34"/>
    <w:qFormat/>
    <w:rsid w:val="003C2A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22AD"/>
    <w:rPr>
      <w:color w:val="0000FF" w:themeColor="hyperlink"/>
      <w:u w:val="single"/>
    </w:rPr>
  </w:style>
  <w:style w:type="paragraph" w:styleId="HTMLPreformatted">
    <w:name w:val="HTML Preformatted"/>
    <w:basedOn w:val="Normal"/>
    <w:link w:val="HTMLPreformattedChar"/>
    <w:uiPriority w:val="99"/>
    <w:unhideWhenUsed/>
    <w:rsid w:val="00F10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F10E6A"/>
    <w:rPr>
      <w:rFonts w:ascii="Courier New" w:eastAsia="Times New Roman" w:hAnsi="Courier New" w:cs="Courier New"/>
      <w:sz w:val="20"/>
      <w:szCs w:val="20"/>
      <w:lang w:eastAsia="id-ID"/>
    </w:rPr>
  </w:style>
  <w:style w:type="character" w:customStyle="1" w:styleId="y2iqfc">
    <w:name w:val="y2iqfc"/>
    <w:basedOn w:val="DefaultParagraphFont"/>
    <w:rsid w:val="00F10E6A"/>
  </w:style>
  <w:style w:type="paragraph" w:styleId="ListParagraph">
    <w:name w:val="List Paragraph"/>
    <w:basedOn w:val="Normal"/>
    <w:uiPriority w:val="34"/>
    <w:qFormat/>
    <w:rsid w:val="003C2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82791">
      <w:bodyDiv w:val="1"/>
      <w:marLeft w:val="0"/>
      <w:marRight w:val="0"/>
      <w:marTop w:val="0"/>
      <w:marBottom w:val="0"/>
      <w:divBdr>
        <w:top w:val="none" w:sz="0" w:space="0" w:color="auto"/>
        <w:left w:val="none" w:sz="0" w:space="0" w:color="auto"/>
        <w:bottom w:val="none" w:sz="0" w:space="0" w:color="auto"/>
        <w:right w:val="none" w:sz="0" w:space="0" w:color="auto"/>
      </w:divBdr>
    </w:div>
    <w:div w:id="237061852">
      <w:bodyDiv w:val="1"/>
      <w:marLeft w:val="0"/>
      <w:marRight w:val="0"/>
      <w:marTop w:val="0"/>
      <w:marBottom w:val="0"/>
      <w:divBdr>
        <w:top w:val="none" w:sz="0" w:space="0" w:color="auto"/>
        <w:left w:val="none" w:sz="0" w:space="0" w:color="auto"/>
        <w:bottom w:val="none" w:sz="0" w:space="0" w:color="auto"/>
        <w:right w:val="none" w:sz="0" w:space="0" w:color="auto"/>
      </w:divBdr>
      <w:divsChild>
        <w:div w:id="1268462402">
          <w:marLeft w:val="0"/>
          <w:marRight w:val="0"/>
          <w:marTop w:val="0"/>
          <w:marBottom w:val="0"/>
          <w:divBdr>
            <w:top w:val="none" w:sz="0" w:space="0" w:color="auto"/>
            <w:left w:val="none" w:sz="0" w:space="0" w:color="auto"/>
            <w:bottom w:val="none" w:sz="0" w:space="0" w:color="auto"/>
            <w:right w:val="none" w:sz="0" w:space="0" w:color="auto"/>
          </w:divBdr>
        </w:div>
        <w:div w:id="296226963">
          <w:marLeft w:val="0"/>
          <w:marRight w:val="0"/>
          <w:marTop w:val="0"/>
          <w:marBottom w:val="0"/>
          <w:divBdr>
            <w:top w:val="none" w:sz="0" w:space="0" w:color="auto"/>
            <w:left w:val="none" w:sz="0" w:space="0" w:color="auto"/>
            <w:bottom w:val="none" w:sz="0" w:space="0" w:color="auto"/>
            <w:right w:val="none" w:sz="0" w:space="0" w:color="auto"/>
          </w:divBdr>
        </w:div>
        <w:div w:id="1896308641">
          <w:marLeft w:val="0"/>
          <w:marRight w:val="0"/>
          <w:marTop w:val="0"/>
          <w:marBottom w:val="0"/>
          <w:divBdr>
            <w:top w:val="none" w:sz="0" w:space="0" w:color="auto"/>
            <w:left w:val="none" w:sz="0" w:space="0" w:color="auto"/>
            <w:bottom w:val="none" w:sz="0" w:space="0" w:color="auto"/>
            <w:right w:val="none" w:sz="0" w:space="0" w:color="auto"/>
          </w:divBdr>
        </w:div>
        <w:div w:id="1235749223">
          <w:marLeft w:val="0"/>
          <w:marRight w:val="0"/>
          <w:marTop w:val="0"/>
          <w:marBottom w:val="0"/>
          <w:divBdr>
            <w:top w:val="none" w:sz="0" w:space="0" w:color="auto"/>
            <w:left w:val="none" w:sz="0" w:space="0" w:color="auto"/>
            <w:bottom w:val="none" w:sz="0" w:space="0" w:color="auto"/>
            <w:right w:val="none" w:sz="0" w:space="0" w:color="auto"/>
          </w:divBdr>
        </w:div>
        <w:div w:id="1311591235">
          <w:marLeft w:val="0"/>
          <w:marRight w:val="0"/>
          <w:marTop w:val="0"/>
          <w:marBottom w:val="0"/>
          <w:divBdr>
            <w:top w:val="none" w:sz="0" w:space="0" w:color="auto"/>
            <w:left w:val="none" w:sz="0" w:space="0" w:color="auto"/>
            <w:bottom w:val="none" w:sz="0" w:space="0" w:color="auto"/>
            <w:right w:val="none" w:sz="0" w:space="0" w:color="auto"/>
          </w:divBdr>
        </w:div>
        <w:div w:id="1467818774">
          <w:marLeft w:val="0"/>
          <w:marRight w:val="0"/>
          <w:marTop w:val="0"/>
          <w:marBottom w:val="0"/>
          <w:divBdr>
            <w:top w:val="none" w:sz="0" w:space="0" w:color="auto"/>
            <w:left w:val="none" w:sz="0" w:space="0" w:color="auto"/>
            <w:bottom w:val="none" w:sz="0" w:space="0" w:color="auto"/>
            <w:right w:val="none" w:sz="0" w:space="0" w:color="auto"/>
          </w:divBdr>
        </w:div>
        <w:div w:id="563684271">
          <w:marLeft w:val="0"/>
          <w:marRight w:val="0"/>
          <w:marTop w:val="0"/>
          <w:marBottom w:val="0"/>
          <w:divBdr>
            <w:top w:val="none" w:sz="0" w:space="0" w:color="auto"/>
            <w:left w:val="none" w:sz="0" w:space="0" w:color="auto"/>
            <w:bottom w:val="none" w:sz="0" w:space="0" w:color="auto"/>
            <w:right w:val="none" w:sz="0" w:space="0" w:color="auto"/>
          </w:divBdr>
        </w:div>
        <w:div w:id="262688073">
          <w:marLeft w:val="0"/>
          <w:marRight w:val="0"/>
          <w:marTop w:val="0"/>
          <w:marBottom w:val="0"/>
          <w:divBdr>
            <w:top w:val="none" w:sz="0" w:space="0" w:color="auto"/>
            <w:left w:val="none" w:sz="0" w:space="0" w:color="auto"/>
            <w:bottom w:val="none" w:sz="0" w:space="0" w:color="auto"/>
            <w:right w:val="none" w:sz="0" w:space="0" w:color="auto"/>
          </w:divBdr>
        </w:div>
        <w:div w:id="2106149819">
          <w:marLeft w:val="0"/>
          <w:marRight w:val="0"/>
          <w:marTop w:val="0"/>
          <w:marBottom w:val="0"/>
          <w:divBdr>
            <w:top w:val="none" w:sz="0" w:space="0" w:color="auto"/>
            <w:left w:val="none" w:sz="0" w:space="0" w:color="auto"/>
            <w:bottom w:val="none" w:sz="0" w:space="0" w:color="auto"/>
            <w:right w:val="none" w:sz="0" w:space="0" w:color="auto"/>
          </w:divBdr>
        </w:div>
        <w:div w:id="1774402943">
          <w:marLeft w:val="0"/>
          <w:marRight w:val="0"/>
          <w:marTop w:val="0"/>
          <w:marBottom w:val="0"/>
          <w:divBdr>
            <w:top w:val="none" w:sz="0" w:space="0" w:color="auto"/>
            <w:left w:val="none" w:sz="0" w:space="0" w:color="auto"/>
            <w:bottom w:val="none" w:sz="0" w:space="0" w:color="auto"/>
            <w:right w:val="none" w:sz="0" w:space="0" w:color="auto"/>
          </w:divBdr>
        </w:div>
        <w:div w:id="1348945483">
          <w:marLeft w:val="0"/>
          <w:marRight w:val="0"/>
          <w:marTop w:val="0"/>
          <w:marBottom w:val="0"/>
          <w:divBdr>
            <w:top w:val="none" w:sz="0" w:space="0" w:color="auto"/>
            <w:left w:val="none" w:sz="0" w:space="0" w:color="auto"/>
            <w:bottom w:val="none" w:sz="0" w:space="0" w:color="auto"/>
            <w:right w:val="none" w:sz="0" w:space="0" w:color="auto"/>
          </w:divBdr>
        </w:div>
        <w:div w:id="1045642627">
          <w:marLeft w:val="0"/>
          <w:marRight w:val="0"/>
          <w:marTop w:val="0"/>
          <w:marBottom w:val="0"/>
          <w:divBdr>
            <w:top w:val="none" w:sz="0" w:space="0" w:color="auto"/>
            <w:left w:val="none" w:sz="0" w:space="0" w:color="auto"/>
            <w:bottom w:val="none" w:sz="0" w:space="0" w:color="auto"/>
            <w:right w:val="none" w:sz="0" w:space="0" w:color="auto"/>
          </w:divBdr>
        </w:div>
        <w:div w:id="1464423271">
          <w:marLeft w:val="0"/>
          <w:marRight w:val="0"/>
          <w:marTop w:val="0"/>
          <w:marBottom w:val="0"/>
          <w:divBdr>
            <w:top w:val="none" w:sz="0" w:space="0" w:color="auto"/>
            <w:left w:val="none" w:sz="0" w:space="0" w:color="auto"/>
            <w:bottom w:val="none" w:sz="0" w:space="0" w:color="auto"/>
            <w:right w:val="none" w:sz="0" w:space="0" w:color="auto"/>
          </w:divBdr>
        </w:div>
        <w:div w:id="1234464903">
          <w:marLeft w:val="0"/>
          <w:marRight w:val="0"/>
          <w:marTop w:val="0"/>
          <w:marBottom w:val="0"/>
          <w:divBdr>
            <w:top w:val="none" w:sz="0" w:space="0" w:color="auto"/>
            <w:left w:val="none" w:sz="0" w:space="0" w:color="auto"/>
            <w:bottom w:val="none" w:sz="0" w:space="0" w:color="auto"/>
            <w:right w:val="none" w:sz="0" w:space="0" w:color="auto"/>
          </w:divBdr>
        </w:div>
        <w:div w:id="75253072">
          <w:marLeft w:val="0"/>
          <w:marRight w:val="0"/>
          <w:marTop w:val="0"/>
          <w:marBottom w:val="0"/>
          <w:divBdr>
            <w:top w:val="none" w:sz="0" w:space="0" w:color="auto"/>
            <w:left w:val="none" w:sz="0" w:space="0" w:color="auto"/>
            <w:bottom w:val="none" w:sz="0" w:space="0" w:color="auto"/>
            <w:right w:val="none" w:sz="0" w:space="0" w:color="auto"/>
          </w:divBdr>
        </w:div>
        <w:div w:id="515271508">
          <w:marLeft w:val="0"/>
          <w:marRight w:val="0"/>
          <w:marTop w:val="0"/>
          <w:marBottom w:val="0"/>
          <w:divBdr>
            <w:top w:val="none" w:sz="0" w:space="0" w:color="auto"/>
            <w:left w:val="none" w:sz="0" w:space="0" w:color="auto"/>
            <w:bottom w:val="none" w:sz="0" w:space="0" w:color="auto"/>
            <w:right w:val="none" w:sz="0" w:space="0" w:color="auto"/>
          </w:divBdr>
        </w:div>
      </w:divsChild>
    </w:div>
    <w:div w:id="407001131">
      <w:bodyDiv w:val="1"/>
      <w:marLeft w:val="0"/>
      <w:marRight w:val="0"/>
      <w:marTop w:val="0"/>
      <w:marBottom w:val="0"/>
      <w:divBdr>
        <w:top w:val="none" w:sz="0" w:space="0" w:color="auto"/>
        <w:left w:val="none" w:sz="0" w:space="0" w:color="auto"/>
        <w:bottom w:val="none" w:sz="0" w:space="0" w:color="auto"/>
        <w:right w:val="none" w:sz="0" w:space="0" w:color="auto"/>
      </w:divBdr>
    </w:div>
    <w:div w:id="965308186">
      <w:bodyDiv w:val="1"/>
      <w:marLeft w:val="0"/>
      <w:marRight w:val="0"/>
      <w:marTop w:val="0"/>
      <w:marBottom w:val="0"/>
      <w:divBdr>
        <w:top w:val="none" w:sz="0" w:space="0" w:color="auto"/>
        <w:left w:val="none" w:sz="0" w:space="0" w:color="auto"/>
        <w:bottom w:val="none" w:sz="0" w:space="0" w:color="auto"/>
        <w:right w:val="none" w:sz="0" w:space="0" w:color="auto"/>
      </w:divBdr>
    </w:div>
    <w:div w:id="977762354">
      <w:bodyDiv w:val="1"/>
      <w:marLeft w:val="0"/>
      <w:marRight w:val="0"/>
      <w:marTop w:val="0"/>
      <w:marBottom w:val="0"/>
      <w:divBdr>
        <w:top w:val="none" w:sz="0" w:space="0" w:color="auto"/>
        <w:left w:val="none" w:sz="0" w:space="0" w:color="auto"/>
        <w:bottom w:val="none" w:sz="0" w:space="0" w:color="auto"/>
        <w:right w:val="none" w:sz="0" w:space="0" w:color="auto"/>
      </w:divBdr>
    </w:div>
    <w:div w:id="1075127165">
      <w:bodyDiv w:val="1"/>
      <w:marLeft w:val="0"/>
      <w:marRight w:val="0"/>
      <w:marTop w:val="0"/>
      <w:marBottom w:val="0"/>
      <w:divBdr>
        <w:top w:val="none" w:sz="0" w:space="0" w:color="auto"/>
        <w:left w:val="none" w:sz="0" w:space="0" w:color="auto"/>
        <w:bottom w:val="none" w:sz="0" w:space="0" w:color="auto"/>
        <w:right w:val="none" w:sz="0" w:space="0" w:color="auto"/>
      </w:divBdr>
    </w:div>
    <w:div w:id="1572739747">
      <w:bodyDiv w:val="1"/>
      <w:marLeft w:val="0"/>
      <w:marRight w:val="0"/>
      <w:marTop w:val="0"/>
      <w:marBottom w:val="0"/>
      <w:divBdr>
        <w:top w:val="none" w:sz="0" w:space="0" w:color="auto"/>
        <w:left w:val="none" w:sz="0" w:space="0" w:color="auto"/>
        <w:bottom w:val="none" w:sz="0" w:space="0" w:color="auto"/>
        <w:right w:val="none" w:sz="0" w:space="0" w:color="auto"/>
      </w:divBdr>
    </w:div>
    <w:div w:id="194526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7</Pages>
  <Words>2650</Words>
  <Characters>15110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69</cp:revision>
  <dcterms:created xsi:type="dcterms:W3CDTF">2024-05-23T04:44:00Z</dcterms:created>
  <dcterms:modified xsi:type="dcterms:W3CDTF">2024-05-26T18:29:00Z</dcterms:modified>
</cp:coreProperties>
</file>